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16E4" w14:textId="380C49FB" w:rsidR="005B4452" w:rsidRPr="002801B1" w:rsidRDefault="005B4452" w:rsidP="005B4452">
      <w:pPr>
        <w:jc w:val="right"/>
        <w:rPr>
          <w:b/>
          <w:lang w:val="ru-RU"/>
        </w:rPr>
      </w:pPr>
    </w:p>
    <w:p w14:paraId="245E00FE" w14:textId="3C00A19F" w:rsidR="00326069" w:rsidRPr="002801B1" w:rsidRDefault="00326069" w:rsidP="00610B89">
      <w:pPr>
        <w:jc w:val="center"/>
        <w:rPr>
          <w:b/>
          <w:lang w:val="ru-RU"/>
        </w:rPr>
      </w:pPr>
      <w:r w:rsidRPr="002801B1">
        <w:rPr>
          <w:b/>
          <w:lang w:val="ru-RU"/>
        </w:rPr>
        <w:t>ТЕХНИЧЕСКОЕ ЗАДАНИЕ НА ПРОЕКТИРОВАНИЕ</w:t>
      </w:r>
    </w:p>
    <w:p w14:paraId="3B429689" w14:textId="3CFAD819" w:rsidR="004F7E3E" w:rsidRPr="002801B1" w:rsidRDefault="004F7E3E" w:rsidP="00585B9C">
      <w:pPr>
        <w:ind w:hanging="851"/>
        <w:jc w:val="center"/>
        <w:rPr>
          <w:sz w:val="24"/>
          <w:szCs w:val="24"/>
          <w:lang w:val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4"/>
        <w:gridCol w:w="6411"/>
      </w:tblGrid>
      <w:tr w:rsidR="002801B1" w:rsidRPr="002801B1" w14:paraId="76BD1024" w14:textId="77777777" w:rsidTr="00585B9C">
        <w:trPr>
          <w:cantSplit/>
        </w:trPr>
        <w:tc>
          <w:tcPr>
            <w:tcW w:w="817" w:type="dxa"/>
          </w:tcPr>
          <w:p w14:paraId="0495E95A" w14:textId="77777777" w:rsidR="004F7E3E" w:rsidRPr="002801B1" w:rsidRDefault="004F7E3E" w:rsidP="008E632C">
            <w:pPr>
              <w:spacing w:before="60" w:after="60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815" w:type="dxa"/>
            <w:gridSpan w:val="2"/>
          </w:tcPr>
          <w:p w14:paraId="0625E489" w14:textId="77777777" w:rsidR="004F7E3E" w:rsidRPr="002801B1" w:rsidRDefault="004F7E3E" w:rsidP="008E632C">
            <w:pPr>
              <w:spacing w:before="60" w:after="60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Общие данные</w:t>
            </w:r>
          </w:p>
        </w:tc>
      </w:tr>
      <w:tr w:rsidR="002801B1" w:rsidRPr="002801B1" w14:paraId="5CAAA3CD" w14:textId="77777777" w:rsidTr="003107DF">
        <w:tc>
          <w:tcPr>
            <w:tcW w:w="817" w:type="dxa"/>
          </w:tcPr>
          <w:p w14:paraId="2F2F39C6" w14:textId="7E411DE1" w:rsidR="004F7E3E" w:rsidRPr="002801B1" w:rsidRDefault="004F7E3E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326069" w:rsidRPr="002801B1">
              <w:rPr>
                <w:sz w:val="24"/>
                <w:szCs w:val="24"/>
                <w:lang w:val="ru-RU"/>
              </w:rPr>
              <w:t>1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41C81FDF" w14:textId="23244909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411" w:type="dxa"/>
          </w:tcPr>
          <w:p w14:paraId="357B77AB" w14:textId="6F38E15B" w:rsidR="004F7E3E" w:rsidRPr="002801B1" w:rsidRDefault="004F7E3E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32605E09" w14:textId="77777777" w:rsidTr="003107DF">
        <w:tc>
          <w:tcPr>
            <w:tcW w:w="817" w:type="dxa"/>
          </w:tcPr>
          <w:p w14:paraId="195AD0A8" w14:textId="5FC40328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2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4C03870F" w14:textId="7DBA0818" w:rsidR="004F7E3E" w:rsidRPr="002801B1" w:rsidRDefault="00F47016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6411" w:type="dxa"/>
          </w:tcPr>
          <w:p w14:paraId="3E6135F9" w14:textId="7647426D" w:rsidR="004F7E3E" w:rsidRPr="002801B1" w:rsidRDefault="004F7E3E" w:rsidP="00C130F6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2682936F" w14:textId="77777777" w:rsidTr="003107DF">
        <w:tc>
          <w:tcPr>
            <w:tcW w:w="817" w:type="dxa"/>
          </w:tcPr>
          <w:p w14:paraId="36044B2C" w14:textId="73B252D1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3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5DC4B0E6" w14:textId="3A5CAA4E" w:rsidR="004F7E3E" w:rsidRPr="002801B1" w:rsidRDefault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Генеральный проектировщик</w:t>
            </w:r>
          </w:p>
        </w:tc>
        <w:tc>
          <w:tcPr>
            <w:tcW w:w="6411" w:type="dxa"/>
          </w:tcPr>
          <w:p w14:paraId="5DC34032" w14:textId="19F71E90" w:rsidR="004F7E3E" w:rsidRPr="002801B1" w:rsidRDefault="00F47016" w:rsidP="008E632C">
            <w:p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Утверждается на тендерной основе</w:t>
            </w:r>
          </w:p>
        </w:tc>
      </w:tr>
      <w:tr w:rsidR="002801B1" w:rsidRPr="002801B1" w14:paraId="20677D02" w14:textId="77777777" w:rsidTr="003107DF">
        <w:tc>
          <w:tcPr>
            <w:tcW w:w="817" w:type="dxa"/>
          </w:tcPr>
          <w:p w14:paraId="7A5ED7EC" w14:textId="0FFE3F11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4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238E6755" w14:textId="27C622A7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Вид строительства</w:t>
            </w:r>
          </w:p>
        </w:tc>
        <w:tc>
          <w:tcPr>
            <w:tcW w:w="6411" w:type="dxa"/>
          </w:tcPr>
          <w:p w14:paraId="291EDF41" w14:textId="0CB8BE0D" w:rsidR="004F7E3E" w:rsidRPr="002801B1" w:rsidRDefault="004F7E3E" w:rsidP="008E632C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7FA37375" w14:textId="77777777" w:rsidTr="003107DF">
        <w:tc>
          <w:tcPr>
            <w:tcW w:w="817" w:type="dxa"/>
          </w:tcPr>
          <w:p w14:paraId="3D3378A3" w14:textId="75940CFE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5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7AA7E6EB" w14:textId="4BC360F0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Стадийность проектирования</w:t>
            </w:r>
          </w:p>
        </w:tc>
        <w:tc>
          <w:tcPr>
            <w:tcW w:w="6411" w:type="dxa"/>
          </w:tcPr>
          <w:p w14:paraId="5B5AC7B4" w14:textId="05FCE36B" w:rsidR="00F47016" w:rsidRPr="002801B1" w:rsidRDefault="004F7E3E" w:rsidP="002801B1">
            <w:pPr>
              <w:pStyle w:val="a5"/>
              <w:numPr>
                <w:ilvl w:val="0"/>
                <w:numId w:val="21"/>
              </w:numPr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801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Предпроектные проработки; </w:t>
            </w:r>
          </w:p>
          <w:p w14:paraId="0ECE01C6" w14:textId="3FE00E9B" w:rsidR="002801B1" w:rsidRPr="002801B1" w:rsidRDefault="002801B1" w:rsidP="002801B1">
            <w:pPr>
              <w:pStyle w:val="a5"/>
              <w:numPr>
                <w:ilvl w:val="0"/>
                <w:numId w:val="21"/>
              </w:numPr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801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Проектная и рабочая документация</w:t>
            </w:r>
          </w:p>
          <w:p w14:paraId="1652C02E" w14:textId="265FB74A" w:rsidR="004F7E3E" w:rsidRPr="002801B1" w:rsidRDefault="004F7E3E">
            <w:pPr>
              <w:tabs>
                <w:tab w:val="left" w:pos="49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7469ABFA" w14:textId="77777777" w:rsidTr="003107DF">
        <w:tc>
          <w:tcPr>
            <w:tcW w:w="817" w:type="dxa"/>
          </w:tcPr>
          <w:p w14:paraId="3C914C09" w14:textId="32F991BA" w:rsidR="004F7E3E" w:rsidRPr="002801B1" w:rsidRDefault="004F7E3E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6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2D1ECAEA" w14:textId="2B586B48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Состав проектной документации</w:t>
            </w:r>
          </w:p>
        </w:tc>
        <w:tc>
          <w:tcPr>
            <w:tcW w:w="6411" w:type="dxa"/>
          </w:tcPr>
          <w:p w14:paraId="115B3E17" w14:textId="77777777" w:rsidR="004F7E3E" w:rsidRPr="002801B1" w:rsidRDefault="004F7E3E" w:rsidP="008E632C">
            <w:pPr>
              <w:tabs>
                <w:tab w:val="left" w:pos="49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Определить в процессе проектирования, согласовать с Заказчиком</w:t>
            </w:r>
          </w:p>
        </w:tc>
      </w:tr>
      <w:tr w:rsidR="002801B1" w:rsidRPr="002801B1" w14:paraId="191DF97C" w14:textId="77777777" w:rsidTr="003107DF">
        <w:tc>
          <w:tcPr>
            <w:tcW w:w="817" w:type="dxa"/>
          </w:tcPr>
          <w:p w14:paraId="14F79BCC" w14:textId="7A187368" w:rsidR="004F7E3E" w:rsidRPr="002801B1" w:rsidRDefault="004F7E3E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</w:t>
            </w:r>
            <w:r w:rsidR="00F47016" w:rsidRPr="002801B1">
              <w:rPr>
                <w:sz w:val="24"/>
                <w:szCs w:val="24"/>
                <w:lang w:val="ru-RU"/>
              </w:rPr>
              <w:t>7</w:t>
            </w:r>
            <w:r w:rsidRPr="002801B1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7A208BE4" w14:textId="17105D36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Уровень ответственности здания</w:t>
            </w:r>
          </w:p>
        </w:tc>
        <w:tc>
          <w:tcPr>
            <w:tcW w:w="6411" w:type="dxa"/>
          </w:tcPr>
          <w:p w14:paraId="4DA39F2A" w14:textId="77777777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II</w:t>
            </w:r>
          </w:p>
        </w:tc>
      </w:tr>
      <w:tr w:rsidR="002801B1" w:rsidRPr="002801B1" w14:paraId="4197E184" w14:textId="77777777" w:rsidTr="003107DF">
        <w:tc>
          <w:tcPr>
            <w:tcW w:w="817" w:type="dxa"/>
          </w:tcPr>
          <w:p w14:paraId="37B8A49E" w14:textId="77777777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1.10.</w:t>
            </w:r>
          </w:p>
        </w:tc>
        <w:tc>
          <w:tcPr>
            <w:tcW w:w="3404" w:type="dxa"/>
          </w:tcPr>
          <w:p w14:paraId="4190153E" w14:textId="6C49B0E9" w:rsidR="004F7E3E" w:rsidRPr="002801B1" w:rsidRDefault="003107DF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6411" w:type="dxa"/>
          </w:tcPr>
          <w:p w14:paraId="4F8BCF2D" w14:textId="5C0045BC" w:rsidR="004F7E3E" w:rsidRPr="002801B1" w:rsidRDefault="004F7E3E" w:rsidP="008E632C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07FF4E7B" w14:textId="77777777" w:rsidTr="003107DF">
        <w:tc>
          <w:tcPr>
            <w:tcW w:w="817" w:type="dxa"/>
          </w:tcPr>
          <w:p w14:paraId="10FFA10F" w14:textId="0196A701" w:rsidR="00F47016" w:rsidRPr="002801B1" w:rsidRDefault="00F47016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1.11.</w:t>
            </w:r>
          </w:p>
        </w:tc>
        <w:tc>
          <w:tcPr>
            <w:tcW w:w="3404" w:type="dxa"/>
          </w:tcPr>
          <w:p w14:paraId="39D27C97" w14:textId="7B563AB6" w:rsidR="00F47016" w:rsidRPr="002801B1" w:rsidRDefault="00F47016" w:rsidP="008E632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6411" w:type="dxa"/>
          </w:tcPr>
          <w:p w14:paraId="5B0272E9" w14:textId="2456B6B3" w:rsidR="00F47016" w:rsidRPr="002801B1" w:rsidRDefault="00F47016" w:rsidP="008E632C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44471009" w14:textId="77777777" w:rsidTr="00585B9C">
        <w:trPr>
          <w:cantSplit/>
        </w:trPr>
        <w:tc>
          <w:tcPr>
            <w:tcW w:w="817" w:type="dxa"/>
          </w:tcPr>
          <w:p w14:paraId="7AB35B91" w14:textId="77777777" w:rsidR="004F7E3E" w:rsidRPr="002801B1" w:rsidRDefault="004F7E3E" w:rsidP="008E632C">
            <w:pPr>
              <w:spacing w:before="60" w:after="60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815" w:type="dxa"/>
            <w:gridSpan w:val="2"/>
          </w:tcPr>
          <w:p w14:paraId="4DCCC8FA" w14:textId="749BEA25" w:rsidR="004F7E3E" w:rsidRPr="002801B1" w:rsidRDefault="004F7E3E">
            <w:pPr>
              <w:spacing w:before="60" w:after="60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 xml:space="preserve">Исходно-разрешительная документация </w:t>
            </w:r>
          </w:p>
        </w:tc>
      </w:tr>
      <w:tr w:rsidR="002801B1" w:rsidRPr="002801B1" w14:paraId="41FAAAAB" w14:textId="77777777" w:rsidTr="003107DF">
        <w:tc>
          <w:tcPr>
            <w:tcW w:w="817" w:type="dxa"/>
          </w:tcPr>
          <w:p w14:paraId="753F14B7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404" w:type="dxa"/>
          </w:tcPr>
          <w:p w14:paraId="100A9C75" w14:textId="1C728CBF" w:rsidR="003107DF" w:rsidRPr="002801B1" w:rsidRDefault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ГПЗУ </w:t>
            </w:r>
          </w:p>
        </w:tc>
        <w:tc>
          <w:tcPr>
            <w:tcW w:w="6411" w:type="dxa"/>
          </w:tcPr>
          <w:p w14:paraId="0220DE3E" w14:textId="7A297D9B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1C50F0" w14:paraId="624C0EF8" w14:textId="77777777" w:rsidTr="003107DF">
        <w:tc>
          <w:tcPr>
            <w:tcW w:w="817" w:type="dxa"/>
          </w:tcPr>
          <w:p w14:paraId="48723A2A" w14:textId="77777777" w:rsidR="004F7E3E" w:rsidRPr="002801B1" w:rsidRDefault="004F7E3E" w:rsidP="008E632C">
            <w:pPr>
              <w:spacing w:before="60" w:after="60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2.2.</w:t>
            </w:r>
          </w:p>
        </w:tc>
        <w:tc>
          <w:tcPr>
            <w:tcW w:w="3404" w:type="dxa"/>
          </w:tcPr>
          <w:p w14:paraId="612E3825" w14:textId="77777777" w:rsidR="004F7E3E" w:rsidRPr="002801B1" w:rsidRDefault="004F7E3E" w:rsidP="008E632C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Технические условия на подключение к инженерным сетям, источникам снабжения:</w:t>
            </w:r>
          </w:p>
        </w:tc>
        <w:tc>
          <w:tcPr>
            <w:tcW w:w="6411" w:type="dxa"/>
          </w:tcPr>
          <w:p w14:paraId="452CC9F1" w14:textId="77777777" w:rsidR="004F7E3E" w:rsidRPr="002801B1" w:rsidRDefault="004F7E3E" w:rsidP="008E632C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7D3A3BD9" w14:textId="77777777" w:rsidTr="003107DF">
        <w:tc>
          <w:tcPr>
            <w:tcW w:w="817" w:type="dxa"/>
          </w:tcPr>
          <w:p w14:paraId="1AE739EE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33A62046" w14:textId="77777777" w:rsidR="003107DF" w:rsidRPr="002801B1" w:rsidRDefault="003107DF" w:rsidP="003107DF">
            <w:pPr>
              <w:widowControl/>
              <w:numPr>
                <w:ilvl w:val="0"/>
                <w:numId w:val="2"/>
              </w:numPr>
              <w:tabs>
                <w:tab w:val="clear" w:pos="927"/>
              </w:tabs>
              <w:ind w:left="318" w:hanging="283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6411" w:type="dxa"/>
          </w:tcPr>
          <w:p w14:paraId="0730FBD8" w14:textId="24C48F6F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2E1850F6" w14:textId="77777777" w:rsidTr="003107DF">
        <w:tc>
          <w:tcPr>
            <w:tcW w:w="817" w:type="dxa"/>
          </w:tcPr>
          <w:p w14:paraId="3E16DE61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0E5E1478" w14:textId="77777777" w:rsidR="003107DF" w:rsidRPr="002801B1" w:rsidRDefault="003107DF" w:rsidP="003107DF">
            <w:pPr>
              <w:widowControl/>
              <w:numPr>
                <w:ilvl w:val="0"/>
                <w:numId w:val="2"/>
              </w:numPr>
              <w:tabs>
                <w:tab w:val="clear" w:pos="927"/>
              </w:tabs>
              <w:ind w:left="318" w:hanging="283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канализация</w:t>
            </w:r>
          </w:p>
        </w:tc>
        <w:tc>
          <w:tcPr>
            <w:tcW w:w="6411" w:type="dxa"/>
          </w:tcPr>
          <w:p w14:paraId="4A440248" w14:textId="23BF4CFF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361B228C" w14:textId="77777777" w:rsidTr="003107DF">
        <w:tc>
          <w:tcPr>
            <w:tcW w:w="817" w:type="dxa"/>
          </w:tcPr>
          <w:p w14:paraId="75E6A7CF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2CC0A41D" w14:textId="77777777" w:rsidR="003107DF" w:rsidRPr="002801B1" w:rsidRDefault="003107DF" w:rsidP="003107DF">
            <w:pPr>
              <w:widowControl/>
              <w:numPr>
                <w:ilvl w:val="0"/>
                <w:numId w:val="2"/>
              </w:numPr>
              <w:tabs>
                <w:tab w:val="clear" w:pos="927"/>
              </w:tabs>
              <w:ind w:left="318" w:hanging="283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6411" w:type="dxa"/>
          </w:tcPr>
          <w:p w14:paraId="7564C65F" w14:textId="7CF9AAE6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492EBC49" w14:textId="77777777" w:rsidTr="003107DF">
        <w:tc>
          <w:tcPr>
            <w:tcW w:w="817" w:type="dxa"/>
          </w:tcPr>
          <w:p w14:paraId="4A092E66" w14:textId="77777777" w:rsidR="003107DF" w:rsidRPr="002801B1" w:rsidRDefault="003107DF" w:rsidP="003107DF">
            <w:pPr>
              <w:ind w:left="31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5D45DB37" w14:textId="77777777" w:rsidR="003107DF" w:rsidRPr="002801B1" w:rsidRDefault="003107DF" w:rsidP="003107DF">
            <w:pPr>
              <w:widowControl/>
              <w:numPr>
                <w:ilvl w:val="0"/>
                <w:numId w:val="2"/>
              </w:numPr>
              <w:tabs>
                <w:tab w:val="clear" w:pos="927"/>
              </w:tabs>
              <w:ind w:left="318" w:hanging="283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411" w:type="dxa"/>
          </w:tcPr>
          <w:p w14:paraId="5BF7B6DA" w14:textId="111E38B6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1A5B8B66" w14:textId="77777777" w:rsidTr="003107DF">
        <w:tc>
          <w:tcPr>
            <w:tcW w:w="817" w:type="dxa"/>
          </w:tcPr>
          <w:p w14:paraId="20FA165C" w14:textId="77777777" w:rsidR="004F7E3E" w:rsidRPr="002801B1" w:rsidRDefault="004F7E3E" w:rsidP="008E632C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35389918" w14:textId="77777777" w:rsidR="004F7E3E" w:rsidRPr="002801B1" w:rsidRDefault="004F7E3E" w:rsidP="008E632C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Слабые токи:</w:t>
            </w:r>
          </w:p>
        </w:tc>
        <w:tc>
          <w:tcPr>
            <w:tcW w:w="6411" w:type="dxa"/>
          </w:tcPr>
          <w:p w14:paraId="5756071B" w14:textId="77777777" w:rsidR="004F7E3E" w:rsidRPr="002801B1" w:rsidRDefault="004F7E3E" w:rsidP="008E632C">
            <w:pPr>
              <w:rPr>
                <w:sz w:val="24"/>
                <w:szCs w:val="24"/>
              </w:rPr>
            </w:pPr>
          </w:p>
        </w:tc>
      </w:tr>
      <w:tr w:rsidR="002801B1" w:rsidRPr="002801B1" w14:paraId="255A66F4" w14:textId="77777777" w:rsidTr="003107DF">
        <w:tc>
          <w:tcPr>
            <w:tcW w:w="817" w:type="dxa"/>
          </w:tcPr>
          <w:p w14:paraId="44FF93CF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1BD6382E" w14:textId="77777777" w:rsidR="003107DF" w:rsidRPr="002801B1" w:rsidRDefault="003107DF" w:rsidP="003107DF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318"/>
              </w:tabs>
              <w:ind w:left="459" w:hanging="425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телефонизация</w:t>
            </w:r>
          </w:p>
        </w:tc>
        <w:tc>
          <w:tcPr>
            <w:tcW w:w="6411" w:type="dxa"/>
          </w:tcPr>
          <w:p w14:paraId="0435F73C" w14:textId="4F725B09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65DB22B8" w14:textId="77777777" w:rsidTr="003107DF">
        <w:tc>
          <w:tcPr>
            <w:tcW w:w="817" w:type="dxa"/>
          </w:tcPr>
          <w:p w14:paraId="182C7449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7C75DF98" w14:textId="77777777" w:rsidR="003107DF" w:rsidRPr="002801B1" w:rsidRDefault="003107DF" w:rsidP="003107DF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318"/>
              </w:tabs>
              <w:ind w:left="459" w:hanging="425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радиофикация</w:t>
            </w:r>
          </w:p>
        </w:tc>
        <w:tc>
          <w:tcPr>
            <w:tcW w:w="6411" w:type="dxa"/>
          </w:tcPr>
          <w:p w14:paraId="510FCA92" w14:textId="711B3598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1A77082C" w14:textId="77777777" w:rsidTr="003107DF">
        <w:tc>
          <w:tcPr>
            <w:tcW w:w="817" w:type="dxa"/>
          </w:tcPr>
          <w:p w14:paraId="22CFEB53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1D839A02" w14:textId="77777777" w:rsidR="003107DF" w:rsidRPr="002801B1" w:rsidRDefault="003107DF" w:rsidP="003107DF">
            <w:pPr>
              <w:widowControl/>
              <w:numPr>
                <w:ilvl w:val="0"/>
                <w:numId w:val="3"/>
              </w:numPr>
              <w:tabs>
                <w:tab w:val="clear" w:pos="927"/>
                <w:tab w:val="num" w:pos="318"/>
              </w:tabs>
              <w:ind w:left="459" w:hanging="425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пожарно-охранная сигнализация</w:t>
            </w:r>
          </w:p>
        </w:tc>
        <w:tc>
          <w:tcPr>
            <w:tcW w:w="6411" w:type="dxa"/>
          </w:tcPr>
          <w:p w14:paraId="5CB803CF" w14:textId="3BE3F371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1C50F0" w14:paraId="2B19AADE" w14:textId="77777777" w:rsidTr="00585B9C">
        <w:tc>
          <w:tcPr>
            <w:tcW w:w="817" w:type="dxa"/>
          </w:tcPr>
          <w:p w14:paraId="63815002" w14:textId="77777777" w:rsidR="003107DF" w:rsidRPr="002801B1" w:rsidRDefault="003107DF" w:rsidP="003107DF">
            <w:pPr>
              <w:spacing w:before="60" w:after="60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2.3.</w:t>
            </w:r>
          </w:p>
        </w:tc>
        <w:tc>
          <w:tcPr>
            <w:tcW w:w="9815" w:type="dxa"/>
            <w:gridSpan w:val="2"/>
          </w:tcPr>
          <w:p w14:paraId="72E73643" w14:textId="77777777" w:rsidR="003107DF" w:rsidRPr="002801B1" w:rsidRDefault="003107DF" w:rsidP="003107DF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Исходные данные об условиях строительства</w:t>
            </w:r>
            <w:r w:rsidRPr="002801B1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2801B1" w:rsidRPr="002801B1" w14:paraId="56098A19" w14:textId="77777777" w:rsidTr="003107DF">
        <w:tc>
          <w:tcPr>
            <w:tcW w:w="817" w:type="dxa"/>
          </w:tcPr>
          <w:p w14:paraId="12BCCA50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6FAA135C" w14:textId="7C0876D2" w:rsidR="003107DF" w:rsidRPr="002801B1" w:rsidRDefault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инженерно-геологические изыскания </w:t>
            </w:r>
          </w:p>
        </w:tc>
        <w:tc>
          <w:tcPr>
            <w:tcW w:w="6411" w:type="dxa"/>
          </w:tcPr>
          <w:p w14:paraId="6AB5A861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2CB610F1" w14:textId="77777777" w:rsidTr="003107DF">
        <w:tc>
          <w:tcPr>
            <w:tcW w:w="817" w:type="dxa"/>
          </w:tcPr>
          <w:p w14:paraId="4703BA65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7512A24F" w14:textId="5408FC49" w:rsidR="003107DF" w:rsidRPr="002801B1" w:rsidRDefault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инженерно-геодезические изыскания</w:t>
            </w:r>
            <w:r w:rsidRPr="00280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1" w:type="dxa"/>
          </w:tcPr>
          <w:p w14:paraId="66E9A6EF" w14:textId="77C369E9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15C14B0B" w14:textId="77777777" w:rsidTr="003107DF">
        <w:tc>
          <w:tcPr>
            <w:tcW w:w="817" w:type="dxa"/>
          </w:tcPr>
          <w:p w14:paraId="5FB4B987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333E50ED" w14:textId="3D633CA6" w:rsidR="003107DF" w:rsidRPr="002801B1" w:rsidRDefault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инженерно-экологические изыскания</w:t>
            </w:r>
            <w:r w:rsidRPr="00280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1" w:type="dxa"/>
          </w:tcPr>
          <w:p w14:paraId="78B3689D" w14:textId="231A7031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Предоставляется в процессе проектирования</w:t>
            </w:r>
          </w:p>
        </w:tc>
      </w:tr>
      <w:tr w:rsidR="002801B1" w:rsidRPr="002801B1" w14:paraId="29B74E54" w14:textId="77777777" w:rsidTr="00585B9C">
        <w:trPr>
          <w:cantSplit/>
        </w:trPr>
        <w:tc>
          <w:tcPr>
            <w:tcW w:w="817" w:type="dxa"/>
          </w:tcPr>
          <w:p w14:paraId="3368B026" w14:textId="77777777" w:rsidR="003107DF" w:rsidRPr="002801B1" w:rsidRDefault="003107DF" w:rsidP="003107DF">
            <w:pPr>
              <w:spacing w:before="60" w:after="60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14:paraId="523A82C3" w14:textId="0C88BDAD" w:rsidR="003107DF" w:rsidRPr="002801B1" w:rsidRDefault="003107DF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Основные характеристики объекта</w:t>
            </w:r>
          </w:p>
        </w:tc>
      </w:tr>
      <w:tr w:rsidR="002801B1" w:rsidRPr="001C50F0" w14:paraId="3D694CBE" w14:textId="77777777" w:rsidTr="003107DF">
        <w:tc>
          <w:tcPr>
            <w:tcW w:w="817" w:type="dxa"/>
          </w:tcPr>
          <w:p w14:paraId="7844BE09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3.1.</w:t>
            </w:r>
          </w:p>
        </w:tc>
        <w:tc>
          <w:tcPr>
            <w:tcW w:w="3404" w:type="dxa"/>
          </w:tcPr>
          <w:p w14:paraId="003B5117" w14:textId="74E1449A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Назначение объекта</w:t>
            </w:r>
          </w:p>
        </w:tc>
        <w:tc>
          <w:tcPr>
            <w:tcW w:w="6411" w:type="dxa"/>
          </w:tcPr>
          <w:p w14:paraId="55505373" w14:textId="77777777" w:rsidR="003107DF" w:rsidRPr="002801B1" w:rsidRDefault="00C708FC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Для социального обслуживания и размещения граждан пожилого возраста</w:t>
            </w:r>
          </w:p>
          <w:p w14:paraId="7EA28F88" w14:textId="5DA31B04" w:rsidR="00C708FC" w:rsidRPr="002801B1" w:rsidRDefault="00C708FC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76B9EF18" w14:textId="77777777" w:rsidTr="003107DF">
        <w:tc>
          <w:tcPr>
            <w:tcW w:w="817" w:type="dxa"/>
          </w:tcPr>
          <w:p w14:paraId="0BB1F250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3.2.</w:t>
            </w:r>
          </w:p>
        </w:tc>
        <w:tc>
          <w:tcPr>
            <w:tcW w:w="3404" w:type="dxa"/>
          </w:tcPr>
          <w:p w14:paraId="44A9A002" w14:textId="74589A16" w:rsidR="003107DF" w:rsidRPr="002801B1" w:rsidRDefault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Состав объекта </w:t>
            </w:r>
          </w:p>
        </w:tc>
        <w:tc>
          <w:tcPr>
            <w:tcW w:w="6411" w:type="dxa"/>
          </w:tcPr>
          <w:p w14:paraId="7282AA9A" w14:textId="04C17388" w:rsidR="003107DF" w:rsidRPr="002801B1" w:rsidRDefault="003107DF" w:rsidP="003107DF">
            <w:pPr>
              <w:widowControl/>
              <w:numPr>
                <w:ilvl w:val="0"/>
                <w:numId w:val="7"/>
              </w:numPr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Корпус основного проживания (основное здание)</w:t>
            </w:r>
          </w:p>
          <w:p w14:paraId="6720F73E" w14:textId="42E7CAEB" w:rsidR="003107DF" w:rsidRPr="002801B1" w:rsidRDefault="003107DF" w:rsidP="002801B1">
            <w:pPr>
              <w:widowControl/>
              <w:ind w:left="3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1902C01E" w14:textId="77777777" w:rsidTr="00FD3DEA">
        <w:tc>
          <w:tcPr>
            <w:tcW w:w="817" w:type="dxa"/>
            <w:tcBorders>
              <w:bottom w:val="single" w:sz="4" w:space="0" w:color="auto"/>
            </w:tcBorders>
          </w:tcPr>
          <w:p w14:paraId="5616694C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3.3.</w:t>
            </w:r>
          </w:p>
        </w:tc>
        <w:tc>
          <w:tcPr>
            <w:tcW w:w="3404" w:type="dxa"/>
          </w:tcPr>
          <w:p w14:paraId="34D272EF" w14:textId="3BBE4A36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Основные технико-экономические показатели</w:t>
            </w:r>
            <w:r w:rsidRPr="00280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1" w:type="dxa"/>
          </w:tcPr>
          <w:p w14:paraId="08900B00" w14:textId="0F994958" w:rsidR="003107DF" w:rsidRPr="002801B1" w:rsidRDefault="003107DF" w:rsidP="00FD3D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53F03775" w14:textId="77777777" w:rsidTr="00FD3DEA">
        <w:trPr>
          <w:trHeight w:val="50"/>
        </w:trPr>
        <w:tc>
          <w:tcPr>
            <w:tcW w:w="817" w:type="dxa"/>
            <w:tcBorders>
              <w:bottom w:val="single" w:sz="4" w:space="0" w:color="auto"/>
            </w:tcBorders>
          </w:tcPr>
          <w:p w14:paraId="1990EC75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3.3.1.</w:t>
            </w:r>
          </w:p>
        </w:tc>
        <w:tc>
          <w:tcPr>
            <w:tcW w:w="3404" w:type="dxa"/>
          </w:tcPr>
          <w:p w14:paraId="67CC08C3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14:paraId="19790CE4" w14:textId="0E31CFF0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Корпус основного проживания (основное здание)</w:t>
            </w:r>
          </w:p>
        </w:tc>
      </w:tr>
      <w:tr w:rsidR="002801B1" w:rsidRPr="002801B1" w14:paraId="13C9525C" w14:textId="77777777" w:rsidTr="00FD3D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18C58EC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403C3245" w14:textId="2802E741" w:rsidR="003107DF" w:rsidRPr="002801B1" w:rsidRDefault="003107DF" w:rsidP="003107DF">
            <w:pPr>
              <w:tabs>
                <w:tab w:val="num" w:pos="317"/>
              </w:tabs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количество этажей</w:t>
            </w:r>
          </w:p>
        </w:tc>
        <w:tc>
          <w:tcPr>
            <w:tcW w:w="6411" w:type="dxa"/>
          </w:tcPr>
          <w:p w14:paraId="6061676B" w14:textId="598D86E3" w:rsidR="003107DF" w:rsidRPr="002801B1" w:rsidRDefault="003107DF" w:rsidP="003107DF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801B1" w:rsidRPr="002801B1" w14:paraId="02A5232A" w14:textId="77777777" w:rsidTr="00FD3D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D6948C6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3B1993FE" w14:textId="34C60B5B" w:rsidR="003107DF" w:rsidRPr="002801B1" w:rsidRDefault="003107DF" w:rsidP="003107DF">
            <w:pPr>
              <w:tabs>
                <w:tab w:val="num" w:pos="317"/>
              </w:tabs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наличие подземной части</w:t>
            </w:r>
          </w:p>
        </w:tc>
        <w:tc>
          <w:tcPr>
            <w:tcW w:w="6411" w:type="dxa"/>
          </w:tcPr>
          <w:p w14:paraId="5F4F5CBA" w14:textId="3AB68058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316E53A6" w14:textId="77777777" w:rsidTr="00FD3D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442C2B3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14:paraId="60340899" w14:textId="0979776A" w:rsidR="003107DF" w:rsidRPr="002801B1" w:rsidRDefault="003107DF" w:rsidP="003107DF">
            <w:pPr>
              <w:tabs>
                <w:tab w:val="num" w:pos="317"/>
              </w:tabs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площадь здания</w:t>
            </w:r>
          </w:p>
        </w:tc>
        <w:tc>
          <w:tcPr>
            <w:tcW w:w="6411" w:type="dxa"/>
          </w:tcPr>
          <w:p w14:paraId="473AAF92" w14:textId="5C178E5C" w:rsidR="003107DF" w:rsidRPr="002801B1" w:rsidRDefault="003107DF">
            <w:pPr>
              <w:rPr>
                <w:sz w:val="24"/>
                <w:szCs w:val="24"/>
                <w:vertAlign w:val="superscript"/>
                <w:lang w:val="ru-RU"/>
              </w:rPr>
            </w:pPr>
          </w:p>
        </w:tc>
      </w:tr>
      <w:tr w:rsidR="002801B1" w:rsidRPr="002801B1" w14:paraId="4D163B40" w14:textId="77777777" w:rsidTr="00FD3D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4E83DE2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</w:tcPr>
          <w:p w14:paraId="6C9ADF84" w14:textId="576C8276" w:rsidR="003107DF" w:rsidRPr="002801B1" w:rsidRDefault="003107DF" w:rsidP="003107DF">
            <w:pPr>
              <w:tabs>
                <w:tab w:val="num" w:pos="317"/>
              </w:tabs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строительный объем</w:t>
            </w:r>
          </w:p>
        </w:tc>
        <w:tc>
          <w:tcPr>
            <w:tcW w:w="6411" w:type="dxa"/>
          </w:tcPr>
          <w:p w14:paraId="0C7DB1AF" w14:textId="78D5BD88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уточнить проектом</w:t>
            </w:r>
          </w:p>
        </w:tc>
      </w:tr>
      <w:tr w:rsidR="002801B1" w:rsidRPr="001C50F0" w14:paraId="78364622" w14:textId="77777777" w:rsidTr="00FD3D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8EBD453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3A3D5855" w14:textId="1B7A839C" w:rsidR="003107DF" w:rsidRPr="002801B1" w:rsidRDefault="003107DF">
            <w:pPr>
              <w:tabs>
                <w:tab w:val="num" w:pos="317"/>
              </w:tabs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назначение </w:t>
            </w:r>
          </w:p>
        </w:tc>
        <w:tc>
          <w:tcPr>
            <w:tcW w:w="6411" w:type="dxa"/>
          </w:tcPr>
          <w:p w14:paraId="2F0ACCAC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Для размещения проживающих в одноместных и двухместных номерах с индивидуальным с/у.</w:t>
            </w:r>
          </w:p>
          <w:p w14:paraId="5E728919" w14:textId="1D4971CF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Общее количество проживающих не менее </w:t>
            </w:r>
            <w:r w:rsidR="002801B1" w:rsidRPr="002801B1">
              <w:rPr>
                <w:sz w:val="24"/>
                <w:szCs w:val="24"/>
                <w:lang w:val="ru-RU"/>
              </w:rPr>
              <w:t>_____</w:t>
            </w:r>
            <w:r w:rsidR="00D62B92" w:rsidRPr="002801B1">
              <w:rPr>
                <w:sz w:val="24"/>
                <w:szCs w:val="24"/>
                <w:lang w:val="ru-RU"/>
              </w:rPr>
              <w:t xml:space="preserve"> человек.</w:t>
            </w:r>
          </w:p>
          <w:p w14:paraId="5EE3E236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  <w:p w14:paraId="55CB6D8B" w14:textId="4C88B199" w:rsidR="00C708FC" w:rsidRPr="002801B1" w:rsidRDefault="00C708FC" w:rsidP="00D62B92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361A8CC7" w14:textId="50B5ED83" w:rsidTr="003107DF">
        <w:trPr>
          <w:cantSplit/>
        </w:trPr>
        <w:tc>
          <w:tcPr>
            <w:tcW w:w="817" w:type="dxa"/>
            <w:tcBorders>
              <w:top w:val="single" w:sz="4" w:space="0" w:color="auto"/>
            </w:tcBorders>
          </w:tcPr>
          <w:p w14:paraId="552D81FB" w14:textId="77777777" w:rsidR="003107DF" w:rsidRPr="002801B1" w:rsidRDefault="003107DF" w:rsidP="003107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4DE06F4C" w14:textId="70E4E778" w:rsidR="003107DF" w:rsidRPr="002801B1" w:rsidRDefault="003107DF" w:rsidP="003107DF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  <w:tc>
          <w:tcPr>
            <w:tcW w:w="6411" w:type="dxa"/>
          </w:tcPr>
          <w:p w14:paraId="6E659D58" w14:textId="77777777" w:rsidR="003107DF" w:rsidRPr="002801B1" w:rsidRDefault="003107DF" w:rsidP="003107DF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607208CD" w14:textId="77777777" w:rsidTr="003107DF">
        <w:tc>
          <w:tcPr>
            <w:tcW w:w="817" w:type="dxa"/>
          </w:tcPr>
          <w:p w14:paraId="339783CA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4.1.</w:t>
            </w:r>
          </w:p>
        </w:tc>
        <w:tc>
          <w:tcPr>
            <w:tcW w:w="3404" w:type="dxa"/>
          </w:tcPr>
          <w:p w14:paraId="56A79986" w14:textId="1890DAE3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Генеральный план и благоустройство территории</w:t>
            </w:r>
          </w:p>
        </w:tc>
        <w:tc>
          <w:tcPr>
            <w:tcW w:w="6411" w:type="dxa"/>
          </w:tcPr>
          <w:p w14:paraId="76B98BE8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Выполнить в соответствии с действующими нормами. </w:t>
            </w:r>
          </w:p>
          <w:p w14:paraId="7B9F5533" w14:textId="5397F99C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благоустройство и освещение территории.</w:t>
            </w:r>
          </w:p>
          <w:p w14:paraId="2A948BA7" w14:textId="732150DD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Количество парковочных мест определить в соответствии с действующими нормативами, включая места для инвалидов </w:t>
            </w:r>
          </w:p>
          <w:p w14:paraId="1FBE3E8A" w14:textId="1049A372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Обеспечить для проживающих с ограниченными физическими возможностями доступность общественных зон территории.</w:t>
            </w:r>
          </w:p>
        </w:tc>
      </w:tr>
      <w:tr w:rsidR="002801B1" w:rsidRPr="001C50F0" w14:paraId="32964250" w14:textId="77777777" w:rsidTr="003107DF">
        <w:tc>
          <w:tcPr>
            <w:tcW w:w="817" w:type="dxa"/>
          </w:tcPr>
          <w:p w14:paraId="11C8840E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4.2.</w:t>
            </w:r>
          </w:p>
        </w:tc>
        <w:tc>
          <w:tcPr>
            <w:tcW w:w="3404" w:type="dxa"/>
          </w:tcPr>
          <w:p w14:paraId="547ECFEC" w14:textId="602826B1" w:rsidR="003107DF" w:rsidRPr="002801B1" w:rsidRDefault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Технологические решения и оборудование </w:t>
            </w:r>
          </w:p>
        </w:tc>
        <w:tc>
          <w:tcPr>
            <w:tcW w:w="6411" w:type="dxa"/>
          </w:tcPr>
          <w:p w14:paraId="1FFB6B7A" w14:textId="7F61509A" w:rsidR="003107DF" w:rsidRPr="002801B1" w:rsidRDefault="003107DF" w:rsidP="003107DF">
            <w:pPr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помещениям прачечной:</w:t>
            </w:r>
          </w:p>
          <w:p w14:paraId="0B56D987" w14:textId="77777777" w:rsidR="003107DF" w:rsidRPr="002801B1" w:rsidRDefault="003107DF" w:rsidP="003107DF">
            <w:pPr>
              <w:ind w:left="176"/>
              <w:jc w:val="both"/>
              <w:rPr>
                <w:sz w:val="24"/>
                <w:szCs w:val="24"/>
                <w:lang w:val="ru-RU"/>
              </w:rPr>
            </w:pPr>
          </w:p>
          <w:p w14:paraId="65742CE1" w14:textId="77777777" w:rsidR="00FA6AC4" w:rsidRPr="002801B1" w:rsidRDefault="003107DF" w:rsidP="00FD3DEA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составе прачечной предусмотреть</w:t>
            </w:r>
            <w:r w:rsidR="00FA6AC4" w:rsidRPr="002801B1">
              <w:rPr>
                <w:sz w:val="24"/>
                <w:szCs w:val="24"/>
                <w:lang w:val="ru-RU"/>
              </w:rPr>
              <w:t>:</w:t>
            </w:r>
          </w:p>
          <w:p w14:paraId="587B0C24" w14:textId="57A61A02" w:rsidR="00FA6AC4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для приема и стирки грязного белья</w:t>
            </w:r>
            <w:r w:rsidR="00FA6AC4" w:rsidRPr="002801B1">
              <w:rPr>
                <w:sz w:val="24"/>
                <w:szCs w:val="24"/>
                <w:lang w:val="ru-RU"/>
              </w:rPr>
              <w:t xml:space="preserve"> с тележками и столами, раковиной для замачивания</w:t>
            </w:r>
            <w:r w:rsidRPr="002801B1">
              <w:rPr>
                <w:sz w:val="24"/>
                <w:szCs w:val="24"/>
                <w:lang w:val="ru-RU"/>
              </w:rPr>
              <w:t>,</w:t>
            </w:r>
          </w:p>
          <w:p w14:paraId="58A9570A" w14:textId="0AEF8FBD" w:rsidR="00FA6AC4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глажки и выдачи чистого белья,</w:t>
            </w:r>
            <w:r w:rsidR="00FA6AC4" w:rsidRPr="002801B1">
              <w:rPr>
                <w:sz w:val="24"/>
                <w:szCs w:val="24"/>
                <w:lang w:val="ru-RU"/>
              </w:rPr>
              <w:t xml:space="preserve"> с  рабочим</w:t>
            </w:r>
            <w:r w:rsidRPr="002801B1">
              <w:rPr>
                <w:sz w:val="24"/>
                <w:szCs w:val="24"/>
                <w:lang w:val="ru-RU"/>
              </w:rPr>
              <w:t xml:space="preserve"> место прачки с компьютером</w:t>
            </w:r>
            <w:r w:rsidR="00FA6AC4" w:rsidRPr="002801B1">
              <w:rPr>
                <w:sz w:val="24"/>
                <w:szCs w:val="24"/>
                <w:lang w:val="ru-RU"/>
              </w:rPr>
              <w:t xml:space="preserve">, стол для швейной машины, гладильный стол, маркировочную машину с принтером, стеллажи для хранения чистого белья, место для хранения чистых вещей резидентов на мобильных стеллажах; </w:t>
            </w:r>
          </w:p>
          <w:p w14:paraId="1DE3B7FB" w14:textId="535E3142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прачечной предусмотрена стирка только личных вещей (одежда) проживающих;</w:t>
            </w:r>
          </w:p>
          <w:p w14:paraId="4415EAE8" w14:textId="63F11F51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Стирка одежды производится каждый день;</w:t>
            </w:r>
          </w:p>
          <w:p w14:paraId="4DDE21A0" w14:textId="58D43A53" w:rsidR="00FA6AC4" w:rsidRPr="002801B1" w:rsidRDefault="00FA6AC4" w:rsidP="00FA6AC4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Предусмотреть отдельное помещение для хранения чистого постельного белья и полотенец со стеллажами, доставка </w:t>
            </w:r>
            <w:r w:rsidR="003E5BEC" w:rsidRPr="002801B1">
              <w:rPr>
                <w:sz w:val="24"/>
                <w:szCs w:val="24"/>
                <w:lang w:val="ru-RU"/>
              </w:rPr>
              <w:t>3</w:t>
            </w:r>
            <w:r w:rsidRPr="002801B1">
              <w:rPr>
                <w:sz w:val="24"/>
                <w:szCs w:val="24"/>
                <w:lang w:val="ru-RU"/>
              </w:rPr>
              <w:t xml:space="preserve"> раз</w:t>
            </w:r>
            <w:r w:rsidR="003E5BEC" w:rsidRPr="002801B1">
              <w:rPr>
                <w:sz w:val="24"/>
                <w:szCs w:val="24"/>
                <w:lang w:val="ru-RU"/>
              </w:rPr>
              <w:t>а</w:t>
            </w:r>
            <w:r w:rsidRPr="002801B1">
              <w:rPr>
                <w:sz w:val="24"/>
                <w:szCs w:val="24"/>
                <w:lang w:val="ru-RU"/>
              </w:rPr>
              <w:t xml:space="preserve"> в неделю;</w:t>
            </w:r>
          </w:p>
          <w:p w14:paraId="4DAF4DB0" w14:textId="4706F5B3" w:rsidR="003107DF" w:rsidRPr="002801B1" w:rsidRDefault="003107DF" w:rsidP="00FD3DEA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На каждого резидента предусмотрено по 3 комплекта постельного белья и полотенец;</w:t>
            </w:r>
          </w:p>
          <w:p w14:paraId="2B8A9873" w14:textId="7777777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Количество и марку стиральных и сушильных машин определить Проектом; </w:t>
            </w:r>
          </w:p>
          <w:p w14:paraId="7F073C28" w14:textId="7777777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Предусмотреть место для хранения порошков и других средств; </w:t>
            </w:r>
          </w:p>
          <w:p w14:paraId="6BEA068D" w14:textId="51D9D5E8" w:rsidR="003E5BEC" w:rsidRPr="002801B1" w:rsidRDefault="003E5BEC" w:rsidP="003E5BEC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отдельную стиральную машину для стирки формы персонала</w:t>
            </w:r>
          </w:p>
          <w:p w14:paraId="2CF013F4" w14:textId="77777777" w:rsidR="003E5BEC" w:rsidRPr="002801B1" w:rsidRDefault="003E5BEC" w:rsidP="003E5BEC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складское помещение для хранения белья не менее 5 кв.метров</w:t>
            </w:r>
          </w:p>
          <w:p w14:paraId="113A35FC" w14:textId="3B357221" w:rsidR="003E5BEC" w:rsidRPr="002801B1" w:rsidRDefault="003E5BEC" w:rsidP="003E5BEC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зону для хранения уборочного инвентаря для прачечной</w:t>
            </w:r>
          </w:p>
          <w:p w14:paraId="3031BEA4" w14:textId="5F4548DF" w:rsidR="003E5BEC" w:rsidRPr="002801B1" w:rsidRDefault="003E5BEC" w:rsidP="003E5BEC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</w:t>
            </w:r>
            <w:r w:rsidR="001C50F0">
              <w:rPr>
                <w:sz w:val="24"/>
                <w:szCs w:val="24"/>
                <w:lang w:val="ru-RU"/>
              </w:rPr>
              <w:t>у</w:t>
            </w:r>
            <w:r w:rsidRPr="002801B1">
              <w:rPr>
                <w:sz w:val="24"/>
                <w:szCs w:val="24"/>
                <w:lang w:val="ru-RU"/>
              </w:rPr>
              <w:t>смотреть дверь между грязной и чистой зоной</w:t>
            </w:r>
          </w:p>
          <w:p w14:paraId="442251D5" w14:textId="38AF1E43" w:rsidR="003107DF" w:rsidRPr="002801B1" w:rsidRDefault="00FA6AC4" w:rsidP="003107DF">
            <w:pPr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пищеблоку:</w:t>
            </w:r>
          </w:p>
          <w:p w14:paraId="73AA3D61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  <w:p w14:paraId="0D6AD409" w14:textId="77777777" w:rsidR="00FA6AC4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Пищеблок полного цикла </w:t>
            </w:r>
            <w:r w:rsidRPr="002801B1">
              <w:rPr>
                <w:sz w:val="24"/>
                <w:szCs w:val="24"/>
              </w:rPr>
              <w:t>c</w:t>
            </w:r>
            <w:r w:rsidRPr="002801B1">
              <w:rPr>
                <w:sz w:val="24"/>
                <w:szCs w:val="24"/>
                <w:lang w:val="ru-RU"/>
              </w:rPr>
              <w:t xml:space="preserve"> полным набором производственных и складских помещений, оборудования, инвентаря в соответствии с санитарными правилами</w:t>
            </w:r>
            <w:r w:rsidR="00FA6AC4" w:rsidRPr="002801B1">
              <w:rPr>
                <w:sz w:val="24"/>
                <w:szCs w:val="24"/>
                <w:lang w:val="ru-RU"/>
              </w:rPr>
              <w:t>, включая:</w:t>
            </w:r>
          </w:p>
          <w:p w14:paraId="4321B02F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lastRenderedPageBreak/>
              <w:t>Холодный цех;</w:t>
            </w:r>
          </w:p>
          <w:p w14:paraId="0E46A362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Горячий цех;</w:t>
            </w:r>
          </w:p>
          <w:p w14:paraId="2E6716FC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Мясо-рыбный цех;</w:t>
            </w:r>
          </w:p>
          <w:p w14:paraId="25D21614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Овощной цех;</w:t>
            </w:r>
          </w:p>
          <w:p w14:paraId="0F757BFC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Цех обработки овощей;</w:t>
            </w:r>
          </w:p>
          <w:p w14:paraId="26775EA7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Цех обработки яиц;</w:t>
            </w:r>
          </w:p>
          <w:p w14:paraId="764D62CE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Кладовая сухих продуктов;</w:t>
            </w:r>
          </w:p>
          <w:p w14:paraId="519696E6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Кладовая инвентаря;</w:t>
            </w:r>
          </w:p>
          <w:p w14:paraId="252C40E2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Склад хлеба;</w:t>
            </w:r>
          </w:p>
          <w:p w14:paraId="1F10199F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уборочного инвентаря;</w:t>
            </w:r>
          </w:p>
          <w:p w14:paraId="602080BB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для мойки кухонной посуды;</w:t>
            </w:r>
          </w:p>
          <w:p w14:paraId="4FE13FD3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загрузки продуктов</w:t>
            </w:r>
          </w:p>
          <w:p w14:paraId="4A799C8D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Помещение для временного хранения отходов</w:t>
            </w:r>
          </w:p>
          <w:p w14:paraId="07E2CB55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Холодильная камера для овощей</w:t>
            </w:r>
          </w:p>
          <w:p w14:paraId="6CABA61E" w14:textId="77777777" w:rsidR="00FA6AC4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Холодильная камера для скоропортящейся продукции</w:t>
            </w:r>
          </w:p>
          <w:p w14:paraId="6501ACBE" w14:textId="3128D485" w:rsidR="003107DF" w:rsidRPr="002801B1" w:rsidRDefault="00FA6AC4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Морозильная камера</w:t>
            </w:r>
          </w:p>
          <w:p w14:paraId="097A8064" w14:textId="68B1852D" w:rsidR="000F4526" w:rsidRPr="002801B1" w:rsidRDefault="000F4526" w:rsidP="00FD3DEA">
            <w:pPr>
              <w:widowControl/>
              <w:numPr>
                <w:ilvl w:val="1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</w:t>
            </w:r>
            <w:r w:rsidR="0086080E" w:rsidRPr="002801B1">
              <w:rPr>
                <w:sz w:val="24"/>
                <w:szCs w:val="24"/>
                <w:lang w:val="ru-RU"/>
              </w:rPr>
              <w:t>м</w:t>
            </w:r>
            <w:r w:rsidRPr="002801B1">
              <w:rPr>
                <w:sz w:val="24"/>
                <w:szCs w:val="24"/>
                <w:lang w:val="ru-RU"/>
              </w:rPr>
              <w:t>ещение для выд</w:t>
            </w:r>
            <w:r w:rsidR="00834BD4" w:rsidRPr="002801B1">
              <w:rPr>
                <w:sz w:val="24"/>
                <w:szCs w:val="24"/>
                <w:lang w:val="ru-RU"/>
              </w:rPr>
              <w:t>а</w:t>
            </w:r>
            <w:r w:rsidRPr="002801B1">
              <w:rPr>
                <w:sz w:val="24"/>
                <w:szCs w:val="24"/>
                <w:lang w:val="ru-RU"/>
              </w:rPr>
              <w:t>чи пищи в отделения, совмещенное с горячим цехом.</w:t>
            </w:r>
          </w:p>
          <w:p w14:paraId="0C4CF4A1" w14:textId="3C6655E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Доставка продуктов осуществляется  </w:t>
            </w:r>
            <w:r w:rsidR="00FA6AC4" w:rsidRPr="002801B1">
              <w:rPr>
                <w:sz w:val="24"/>
                <w:szCs w:val="24"/>
                <w:lang w:val="ru-RU"/>
              </w:rPr>
              <w:t>1</w:t>
            </w:r>
            <w:r w:rsidRPr="002801B1">
              <w:rPr>
                <w:sz w:val="24"/>
                <w:szCs w:val="24"/>
                <w:lang w:val="ru-RU"/>
              </w:rPr>
              <w:t xml:space="preserve"> раз в неделю;</w:t>
            </w:r>
          </w:p>
          <w:p w14:paraId="7F5184C6" w14:textId="7FC9E8F2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Доставка хлеба</w:t>
            </w:r>
            <w:r w:rsidR="00FA6AC4" w:rsidRPr="002801B1">
              <w:rPr>
                <w:sz w:val="24"/>
                <w:szCs w:val="24"/>
                <w:lang w:val="ru-RU"/>
              </w:rPr>
              <w:t xml:space="preserve"> и хлебобулочной продукции -</w:t>
            </w:r>
            <w:r w:rsidRPr="002801B1">
              <w:rPr>
                <w:sz w:val="24"/>
                <w:szCs w:val="24"/>
                <w:lang w:val="ru-RU"/>
              </w:rPr>
              <w:t xml:space="preserve"> каждый день;</w:t>
            </w:r>
          </w:p>
          <w:p w14:paraId="755F9A49" w14:textId="7777777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Вода: предусмотреть систему очистки воды до нормативных показателей, состав системы определить при проектировании;</w:t>
            </w:r>
          </w:p>
          <w:p w14:paraId="6FAED42F" w14:textId="3E2372CA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Доставка горячей пищи от пищеблока в буфетные – осуществляется в термоконтейнерах и тележках с гастроемкостями, поддерживающими определенную температуру всех блюд (как горячих, так и холодных);</w:t>
            </w:r>
            <w:r w:rsidR="000F4526" w:rsidRPr="002801B1">
              <w:rPr>
                <w:sz w:val="24"/>
                <w:szCs w:val="24"/>
                <w:lang w:val="ru-RU"/>
              </w:rPr>
              <w:t>Предусмотреть переход, для транспортировки пищи в основной корпус.</w:t>
            </w:r>
          </w:p>
          <w:p w14:paraId="210EFE0C" w14:textId="7777777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Меню: 3 основных приема пищи (завтрак, обед, ужин) и 2 промежуточных</w:t>
            </w:r>
          </w:p>
          <w:p w14:paraId="5734C649" w14:textId="5AEFD39C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Количество блюд в один прием пищи -3</w:t>
            </w:r>
            <w:r w:rsidR="000F4526" w:rsidRPr="002801B1">
              <w:rPr>
                <w:sz w:val="24"/>
                <w:szCs w:val="24"/>
                <w:lang w:val="ru-RU"/>
              </w:rPr>
              <w:t xml:space="preserve">до 5 блюд на один прием пищи. </w:t>
            </w:r>
            <w:r w:rsidR="00457FFA" w:rsidRPr="002801B1">
              <w:rPr>
                <w:sz w:val="24"/>
                <w:szCs w:val="24"/>
                <w:lang w:val="ru-RU"/>
              </w:rPr>
              <w:t>До 12 блюд за прием пищи (при питании по 4-м диетам)</w:t>
            </w:r>
          </w:p>
          <w:p w14:paraId="1EA7B3A4" w14:textId="77777777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Кофе-станция в отделении (</w:t>
            </w:r>
            <w:r w:rsidRPr="002801B1">
              <w:rPr>
                <w:sz w:val="24"/>
                <w:szCs w:val="24"/>
              </w:rPr>
              <w:t>tea</w:t>
            </w:r>
            <w:r w:rsidRPr="002801B1">
              <w:rPr>
                <w:sz w:val="24"/>
                <w:szCs w:val="24"/>
                <w:lang w:val="ru-RU"/>
              </w:rPr>
              <w:t>-</w:t>
            </w:r>
            <w:r w:rsidRPr="002801B1">
              <w:rPr>
                <w:sz w:val="24"/>
                <w:szCs w:val="24"/>
              </w:rPr>
              <w:t>point</w:t>
            </w:r>
            <w:r w:rsidRPr="002801B1">
              <w:rPr>
                <w:sz w:val="24"/>
                <w:szCs w:val="24"/>
                <w:lang w:val="ru-RU"/>
              </w:rPr>
              <w:t>)</w:t>
            </w:r>
          </w:p>
          <w:p w14:paraId="22A35B3E" w14:textId="4444B8B9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отдельное помещение для столовой персонала</w:t>
            </w:r>
            <w:r w:rsidR="00457FFA" w:rsidRPr="002801B1">
              <w:rPr>
                <w:sz w:val="24"/>
                <w:szCs w:val="24"/>
                <w:lang w:val="ru-RU"/>
              </w:rPr>
              <w:t xml:space="preserve"> Помещение столовой должно примыкать с пищеблок</w:t>
            </w:r>
            <w:r w:rsidR="001C50F0">
              <w:rPr>
                <w:sz w:val="24"/>
                <w:szCs w:val="24"/>
                <w:lang w:val="ru-RU"/>
              </w:rPr>
              <w:t>у</w:t>
            </w:r>
            <w:r w:rsidRPr="002801B1">
              <w:rPr>
                <w:sz w:val="24"/>
                <w:szCs w:val="24"/>
                <w:lang w:val="ru-RU"/>
              </w:rPr>
              <w:t>;</w:t>
            </w:r>
          </w:p>
          <w:p w14:paraId="6FF029FE" w14:textId="513744F2" w:rsidR="003107DF" w:rsidRPr="002801B1" w:rsidRDefault="003107DF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С/у к пищеблоку для персонала</w:t>
            </w:r>
            <w:r w:rsidR="00457FFA" w:rsidRPr="002801B1">
              <w:rPr>
                <w:sz w:val="24"/>
                <w:szCs w:val="24"/>
                <w:lang w:val="ru-RU"/>
              </w:rPr>
              <w:t xml:space="preserve"> пищеблока</w:t>
            </w:r>
            <w:r w:rsidRPr="002801B1">
              <w:rPr>
                <w:sz w:val="24"/>
                <w:szCs w:val="24"/>
                <w:lang w:val="ru-RU"/>
              </w:rPr>
              <w:t>;</w:t>
            </w:r>
          </w:p>
          <w:p w14:paraId="6EC8F5F2" w14:textId="641E86B9" w:rsidR="0086080E" w:rsidRPr="002801B1" w:rsidRDefault="0086080E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Рабочее место оснащенное ПК</w:t>
            </w:r>
            <w:r w:rsidR="00885FF4" w:rsidRPr="002801B1">
              <w:rPr>
                <w:sz w:val="24"/>
                <w:szCs w:val="24"/>
                <w:lang w:val="ru-RU"/>
              </w:rPr>
              <w:t xml:space="preserve"> и МФУ, шкафом для бумаг,</w:t>
            </w:r>
            <w:r w:rsidRPr="002801B1">
              <w:rPr>
                <w:sz w:val="24"/>
                <w:szCs w:val="24"/>
                <w:lang w:val="ru-RU"/>
              </w:rPr>
              <w:t xml:space="preserve"> для старшего повара.</w:t>
            </w:r>
          </w:p>
          <w:p w14:paraId="505CE3E3" w14:textId="7812ED70" w:rsidR="00457FFA" w:rsidRPr="002801B1" w:rsidRDefault="00457FFA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Раздевалку для персонала пищеблока с душевой</w:t>
            </w:r>
          </w:p>
          <w:p w14:paraId="092BCBB7" w14:textId="6AC2AD1F" w:rsidR="00457FFA" w:rsidRPr="002801B1" w:rsidRDefault="00457FFA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Во всех производственных цехах и складских помещениях предусмотреть трапы с уклоном к ним.</w:t>
            </w:r>
          </w:p>
          <w:p w14:paraId="1B0DF501" w14:textId="017CE6E8" w:rsidR="0086080E" w:rsidRPr="002801B1" w:rsidRDefault="0086080E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Производственные цеха оборудовать держателями для разделочных досок и ножей.</w:t>
            </w:r>
          </w:p>
          <w:p w14:paraId="49787313" w14:textId="32D8FA64" w:rsidR="00457FFA" w:rsidRPr="002801B1" w:rsidRDefault="00457FFA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Оборудовать бактерицидными установками холодный цех, участок выдачи готовой пищи, столовую для персонала.</w:t>
            </w:r>
          </w:p>
          <w:p w14:paraId="20BD6F9B" w14:textId="1E6F6354" w:rsidR="0086080E" w:rsidRPr="002801B1" w:rsidRDefault="0086080E" w:rsidP="003107DF">
            <w:pPr>
              <w:widowControl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lastRenderedPageBreak/>
              <w:t>Холодный цех оборудовать стерилизатором для ножей.</w:t>
            </w:r>
          </w:p>
          <w:p w14:paraId="6B87F89F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  <w:p w14:paraId="5A59D5A2" w14:textId="3CFA5A7B" w:rsidR="003107DF" w:rsidRPr="002801B1" w:rsidRDefault="004E4F29" w:rsidP="003107DF">
            <w:pPr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буфетным-раздаточным</w:t>
            </w:r>
            <w:r w:rsidR="003107DF" w:rsidRPr="002801B1">
              <w:rPr>
                <w:b/>
                <w:sz w:val="24"/>
                <w:szCs w:val="24"/>
              </w:rPr>
              <w:t>:</w:t>
            </w:r>
          </w:p>
          <w:p w14:paraId="43659B04" w14:textId="77777777" w:rsidR="003107DF" w:rsidRPr="002801B1" w:rsidRDefault="003107DF" w:rsidP="003107DF">
            <w:pPr>
              <w:rPr>
                <w:sz w:val="24"/>
                <w:szCs w:val="24"/>
              </w:rPr>
            </w:pPr>
          </w:p>
          <w:p w14:paraId="2C4DDFA6" w14:textId="63043E5E" w:rsidR="004E4F29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Доставка готовой продукции осуществляется в отделения в гастроемкостях, закрытых в термоконтейнерах;</w:t>
            </w:r>
          </w:p>
          <w:p w14:paraId="2BF8C943" w14:textId="6B6DF92C" w:rsidR="003107DF" w:rsidRPr="002801B1" w:rsidRDefault="003107DF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В буфетных осуществляется </w:t>
            </w:r>
            <w:r w:rsidR="004E4F29" w:rsidRPr="002801B1">
              <w:rPr>
                <w:rFonts w:ascii="Times New Roman" w:hAnsi="Times New Roman"/>
                <w:sz w:val="24"/>
                <w:szCs w:val="24"/>
              </w:rPr>
              <w:t xml:space="preserve">сервировка 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>блюд для подачи резидентам;</w:t>
            </w:r>
          </w:p>
          <w:p w14:paraId="024DDCE5" w14:textId="4C567900" w:rsidR="003107DF" w:rsidRPr="002801B1" w:rsidRDefault="003107DF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Температура каждого блюда должна соответствовать требованиям температурного режима, для выполнения данного требования используются мармитные столы</w:t>
            </w:r>
            <w:r w:rsidR="004E4F29" w:rsidRPr="002801B1">
              <w:rPr>
                <w:rFonts w:ascii="Times New Roman" w:hAnsi="Times New Roman"/>
                <w:sz w:val="24"/>
                <w:szCs w:val="24"/>
              </w:rPr>
              <w:t xml:space="preserve"> для холодных блюд и для горячих блюд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5DC1EC" w14:textId="5599EE87" w:rsidR="003107DF" w:rsidRPr="002801B1" w:rsidRDefault="003107DF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Стол для раздачи;</w:t>
            </w:r>
          </w:p>
          <w:p w14:paraId="0D608424" w14:textId="4490AA4F" w:rsidR="004E4F29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Стол-купе;</w:t>
            </w:r>
          </w:p>
          <w:p w14:paraId="056C6FA5" w14:textId="0DA89425" w:rsidR="004E4F29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Навесные полки – 2 шт:</w:t>
            </w:r>
          </w:p>
          <w:p w14:paraId="174803D2" w14:textId="4882B4A6" w:rsidR="004E4F29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Стеллаж</w:t>
            </w:r>
            <w:r w:rsidR="004B4529" w:rsidRPr="002801B1">
              <w:rPr>
                <w:rFonts w:ascii="Times New Roman" w:hAnsi="Times New Roman"/>
                <w:sz w:val="24"/>
                <w:szCs w:val="24"/>
              </w:rPr>
              <w:t>/полки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 xml:space="preserve"> для хранения чистой посуды;</w:t>
            </w:r>
          </w:p>
          <w:p w14:paraId="59590DBC" w14:textId="724097CA" w:rsidR="004B4529" w:rsidRPr="002801B1" w:rsidRDefault="004B45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Тележки сервировочные – 2 шт;</w:t>
            </w:r>
          </w:p>
          <w:p w14:paraId="7BE56F3D" w14:textId="64202CA4" w:rsidR="003107DF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Рукомойник</w:t>
            </w:r>
            <w:r w:rsidR="003107DF" w:rsidRPr="002801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E7B4F0" w14:textId="77777777" w:rsidR="004E4F29" w:rsidRPr="002801B1" w:rsidRDefault="004E4F29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Электрический чайник с постоянной поддержкой температуры (термопот);</w:t>
            </w:r>
          </w:p>
          <w:p w14:paraId="7315188E" w14:textId="77777777" w:rsidR="004E4F29" w:rsidRPr="002801B1" w:rsidRDefault="004E4F29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СВЧ-печь;</w:t>
            </w:r>
          </w:p>
          <w:p w14:paraId="0B5BE75D" w14:textId="77777777" w:rsidR="004E4F29" w:rsidRPr="002801B1" w:rsidRDefault="004E4F29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Холодильник;</w:t>
            </w:r>
          </w:p>
          <w:p w14:paraId="243EB771" w14:textId="77777777" w:rsidR="00457FFA" w:rsidRPr="002801B1" w:rsidRDefault="00457FFA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Полка для хранения разделочных досок;</w:t>
            </w:r>
          </w:p>
          <w:p w14:paraId="15101D9B" w14:textId="5E47D0C2" w:rsidR="00457FFA" w:rsidRPr="002801B1" w:rsidRDefault="00457FFA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Держатель для ножей магнитный.</w:t>
            </w:r>
          </w:p>
          <w:p w14:paraId="32425513" w14:textId="35C67F49" w:rsidR="0086080E" w:rsidRPr="002801B1" w:rsidRDefault="0086080E" w:rsidP="004E4F2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Стерилизатор для ножей.</w:t>
            </w:r>
          </w:p>
          <w:p w14:paraId="679181DC" w14:textId="77777777" w:rsidR="004B4529" w:rsidRPr="002801B1" w:rsidRDefault="004B4529" w:rsidP="00FD3DEA">
            <w:pPr>
              <w:ind w:left="360"/>
              <w:rPr>
                <w:sz w:val="24"/>
                <w:szCs w:val="24"/>
                <w:lang w:val="ru-RU"/>
              </w:rPr>
            </w:pPr>
          </w:p>
          <w:p w14:paraId="5E1AC759" w14:textId="397F66A4" w:rsidR="004E4F29" w:rsidRPr="002801B1" w:rsidRDefault="004E4F29" w:rsidP="00FD3DEA">
            <w:pPr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Требование к моечным:</w:t>
            </w:r>
          </w:p>
          <w:p w14:paraId="0384B089" w14:textId="77777777" w:rsidR="004E4F29" w:rsidRPr="002801B1" w:rsidRDefault="004E4F29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Мойка с краном;</w:t>
            </w:r>
          </w:p>
          <w:p w14:paraId="2BE9786A" w14:textId="1E14D17F" w:rsidR="003107DF" w:rsidRPr="002801B1" w:rsidRDefault="003107DF" w:rsidP="003107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Посудомоечная машина </w:t>
            </w:r>
            <w:r w:rsidR="004E4F29" w:rsidRPr="002801B1">
              <w:rPr>
                <w:rFonts w:ascii="Times New Roman" w:hAnsi="Times New Roman"/>
                <w:sz w:val="24"/>
                <w:szCs w:val="24"/>
              </w:rPr>
              <w:t>с быстрым циклом</w:t>
            </w:r>
            <w:r w:rsidR="00F21CD4">
              <w:rPr>
                <w:rFonts w:ascii="Times New Roman" w:hAnsi="Times New Roman"/>
                <w:sz w:val="24"/>
                <w:szCs w:val="24"/>
              </w:rPr>
              <w:t>;</w:t>
            </w:r>
            <w:r w:rsidR="004E4F29" w:rsidRPr="00280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08C0BA" w14:textId="77777777" w:rsidR="004B4529" w:rsidRPr="002801B1" w:rsidRDefault="004E4F29" w:rsidP="00FD3DE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Стол для сбора отходов;</w:t>
            </w:r>
          </w:p>
          <w:p w14:paraId="6CA9A48A" w14:textId="542FBE6C" w:rsidR="004B4529" w:rsidRPr="002801B1" w:rsidRDefault="004B4529" w:rsidP="00FD3DE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Стеллаж для сушки посуды;</w:t>
            </w:r>
          </w:p>
          <w:p w14:paraId="1098946C" w14:textId="46A9057C" w:rsidR="004B4529" w:rsidRPr="002801B1" w:rsidRDefault="004B4529" w:rsidP="00FD3DE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Проем между моечной и раздаточной для транспортировки чистой посуды;</w:t>
            </w:r>
          </w:p>
          <w:p w14:paraId="1BAA77CA" w14:textId="29EFC86E" w:rsidR="004B4529" w:rsidRPr="002801B1" w:rsidRDefault="00F21CD4" w:rsidP="00FD3DE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457FFA" w:rsidRPr="002801B1">
              <w:rPr>
                <w:rFonts w:ascii="Times New Roman" w:hAnsi="Times New Roman"/>
                <w:sz w:val="24"/>
                <w:szCs w:val="24"/>
              </w:rPr>
              <w:t>ележка</w:t>
            </w:r>
            <w:r w:rsidR="004B4529" w:rsidRPr="002801B1">
              <w:rPr>
                <w:rFonts w:ascii="Times New Roman" w:hAnsi="Times New Roman"/>
                <w:sz w:val="24"/>
                <w:szCs w:val="24"/>
              </w:rPr>
              <w:t xml:space="preserve"> для сбора грязной посуды – 1 шт.</w:t>
            </w:r>
          </w:p>
          <w:p w14:paraId="57699378" w14:textId="77777777" w:rsidR="004B4529" w:rsidRPr="002801B1" w:rsidRDefault="004B4529" w:rsidP="00FD3DEA">
            <w:pPr>
              <w:rPr>
                <w:sz w:val="24"/>
                <w:szCs w:val="24"/>
                <w:lang w:val="ru-RU"/>
              </w:rPr>
            </w:pPr>
          </w:p>
          <w:p w14:paraId="1B2D43FF" w14:textId="77777777" w:rsidR="003107DF" w:rsidRPr="002801B1" w:rsidRDefault="003107DF" w:rsidP="00FD3DEA">
            <w:pPr>
              <w:rPr>
                <w:lang w:val="ru-RU"/>
              </w:rPr>
            </w:pPr>
          </w:p>
        </w:tc>
      </w:tr>
      <w:tr w:rsidR="002801B1" w:rsidRPr="001C50F0" w14:paraId="3C973216" w14:textId="77777777" w:rsidTr="003107DF">
        <w:tc>
          <w:tcPr>
            <w:tcW w:w="817" w:type="dxa"/>
            <w:tcBorders>
              <w:bottom w:val="nil"/>
            </w:tcBorders>
          </w:tcPr>
          <w:p w14:paraId="497AC523" w14:textId="264C7596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4" w:type="dxa"/>
            <w:tcBorders>
              <w:bottom w:val="nil"/>
            </w:tcBorders>
          </w:tcPr>
          <w:p w14:paraId="355F9847" w14:textId="34A9E266" w:rsidR="003107DF" w:rsidRPr="002801B1" w:rsidRDefault="004B4529" w:rsidP="00FD3DEA">
            <w:pPr>
              <w:widowControl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Архитектурно-планировочные решения</w:t>
            </w:r>
          </w:p>
        </w:tc>
        <w:tc>
          <w:tcPr>
            <w:tcW w:w="6411" w:type="dxa"/>
          </w:tcPr>
          <w:p w14:paraId="2F61B76E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Объемно-планировочные решения принять исходя из требований технологии, в соответствии с действующими нормами и правилами. </w:t>
            </w:r>
          </w:p>
          <w:p w14:paraId="52C6D66B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  <w:p w14:paraId="311CB072" w14:textId="78933035" w:rsidR="003107DF" w:rsidRPr="002801B1" w:rsidRDefault="00556397" w:rsidP="003107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C47DE8" w:rsidRPr="002801B1">
              <w:rPr>
                <w:sz w:val="24"/>
                <w:szCs w:val="24"/>
                <w:lang w:val="ru-RU"/>
              </w:rPr>
              <w:t>местимость отделения до 36</w:t>
            </w:r>
            <w:r w:rsidR="004B4529" w:rsidRPr="002801B1">
              <w:rPr>
                <w:sz w:val="24"/>
                <w:szCs w:val="24"/>
                <w:lang w:val="ru-RU"/>
              </w:rPr>
              <w:t xml:space="preserve"> человек</w:t>
            </w:r>
            <w:r w:rsidR="003107DF" w:rsidRPr="002801B1">
              <w:rPr>
                <w:sz w:val="24"/>
                <w:szCs w:val="24"/>
                <w:lang w:val="ru-RU"/>
              </w:rPr>
              <w:t xml:space="preserve">; </w:t>
            </w:r>
          </w:p>
          <w:p w14:paraId="5BE659BC" w14:textId="7370E3A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br/>
              <w:t>Предусмотреть следующие помещения в каждом отделении:</w:t>
            </w:r>
          </w:p>
          <w:p w14:paraId="2F0D68ED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Буфетная-раздача;  </w:t>
            </w:r>
          </w:p>
          <w:p w14:paraId="307F0798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Зал для приема пищи и занятий для 100% проживающих в отделении;</w:t>
            </w:r>
          </w:p>
          <w:p w14:paraId="2AF544DB" w14:textId="76B26282" w:rsidR="00BD1B2C" w:rsidRPr="002801B1" w:rsidRDefault="00BD1B2C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Декоративная кухня;</w:t>
            </w:r>
          </w:p>
          <w:p w14:paraId="14530E3D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Зона отдыха с ТВ;</w:t>
            </w:r>
          </w:p>
          <w:p w14:paraId="51560098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Сестринский пост ;</w:t>
            </w:r>
          </w:p>
          <w:p w14:paraId="6B61972A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Кабинет старшей м/с;  </w:t>
            </w:r>
          </w:p>
          <w:p w14:paraId="19F11F32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Процедурный кабинет;</w:t>
            </w:r>
          </w:p>
          <w:p w14:paraId="52467B3C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Помещение для хранения чистого белья;</w:t>
            </w:r>
          </w:p>
          <w:p w14:paraId="74F27DDE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Помещение для временного хранения грязного белья;</w:t>
            </w:r>
          </w:p>
          <w:p w14:paraId="15D39C05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Помещение для временного хранения отходов;</w:t>
            </w:r>
          </w:p>
          <w:p w14:paraId="721534B8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Помещение для хранения уборочного инвентаря;</w:t>
            </w:r>
          </w:p>
          <w:p w14:paraId="32946CEF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Помещение для хранения оборудования (коляски, подъемники, ходунки и т.д.);</w:t>
            </w:r>
          </w:p>
          <w:p w14:paraId="0F1C0A0F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С/у для персонала;</w:t>
            </w:r>
          </w:p>
          <w:p w14:paraId="41BAA377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С/у для резидентов (рядом с залом для приема пищи);</w:t>
            </w:r>
          </w:p>
          <w:p w14:paraId="7CC80FFF" w14:textId="77777777" w:rsidR="003107DF" w:rsidRPr="002801B1" w:rsidRDefault="003107DF" w:rsidP="003107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21AA306" w14:textId="77777777" w:rsidR="003107DF" w:rsidRPr="002801B1" w:rsidRDefault="003107DF" w:rsidP="003107D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Общие помещения :</w:t>
            </w:r>
          </w:p>
          <w:p w14:paraId="72ECDA8B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Входная группа (вестибюль ,ресепшн, пост охраны)</w:t>
            </w:r>
          </w:p>
          <w:p w14:paraId="39770280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Кабинет Управляющего;</w:t>
            </w:r>
          </w:p>
          <w:p w14:paraId="25A7A964" w14:textId="0C387E34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Переговорная комната</w:t>
            </w:r>
            <w:r w:rsidR="004B4529" w:rsidRPr="002801B1">
              <w:rPr>
                <w:rFonts w:ascii="Times New Roman" w:hAnsi="Times New Roman"/>
                <w:sz w:val="24"/>
                <w:szCs w:val="24"/>
              </w:rPr>
              <w:t xml:space="preserve"> на 20 человек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1A2058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Кабинет главной м/с;</w:t>
            </w:r>
          </w:p>
          <w:p w14:paraId="0157A099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Кабинет аниматоров;</w:t>
            </w:r>
          </w:p>
          <w:p w14:paraId="19B8ABC8" w14:textId="21EA65A9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Кабинеты врачей (количество определить при проектировании);</w:t>
            </w:r>
          </w:p>
          <w:p w14:paraId="063A9549" w14:textId="7D4EF15A" w:rsidR="00965977" w:rsidRPr="002801B1" w:rsidRDefault="00965977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Кабинет клиентской службы</w:t>
            </w:r>
          </w:p>
          <w:p w14:paraId="0BB298CA" w14:textId="587BD50F" w:rsidR="00965977" w:rsidRPr="002801B1" w:rsidRDefault="00965977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Комната для встречи с семьей</w:t>
            </w:r>
          </w:p>
          <w:p w14:paraId="5CA2D2D9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Зал ЛФК;</w:t>
            </w:r>
          </w:p>
          <w:p w14:paraId="6D7FC734" w14:textId="77777777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Инвентарная;</w:t>
            </w:r>
          </w:p>
          <w:p w14:paraId="5A09FB7E" w14:textId="0B10F1DC" w:rsidR="003107DF" w:rsidRPr="002801B1" w:rsidRDefault="003107DF" w:rsidP="003107D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Хозяйственные помещения (склады, мастерские)</w:t>
            </w:r>
          </w:p>
          <w:p w14:paraId="4C01F64D" w14:textId="6E4E4A35" w:rsidR="003107DF" w:rsidRPr="002801B1" w:rsidRDefault="004B4529" w:rsidP="00FD3DE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Раздевалки для персонала с душем и с/у;</w:t>
            </w:r>
          </w:p>
          <w:p w14:paraId="0252C689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3F220A95" w14:textId="77777777" w:rsidTr="003107DF">
        <w:tc>
          <w:tcPr>
            <w:tcW w:w="817" w:type="dxa"/>
            <w:tcBorders>
              <w:bottom w:val="nil"/>
            </w:tcBorders>
          </w:tcPr>
          <w:p w14:paraId="0F69584E" w14:textId="5D9C2253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576D5870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- требования к помещениям, отделка здания внутренняя и наружная</w:t>
            </w:r>
          </w:p>
        </w:tc>
        <w:tc>
          <w:tcPr>
            <w:tcW w:w="6411" w:type="dxa"/>
          </w:tcPr>
          <w:p w14:paraId="18E6B20F" w14:textId="77777777" w:rsidR="003107DF" w:rsidRPr="002801B1" w:rsidRDefault="003107DF" w:rsidP="00FD3DEA">
            <w:pPr>
              <w:ind w:left="357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комнатам для проживания:</w:t>
            </w:r>
          </w:p>
          <w:p w14:paraId="6549961B" w14:textId="77777777" w:rsidR="003107DF" w:rsidRPr="002801B1" w:rsidRDefault="003107DF" w:rsidP="00FD3DEA">
            <w:pPr>
              <w:ind w:left="357"/>
              <w:contextualSpacing/>
              <w:rPr>
                <w:sz w:val="24"/>
                <w:szCs w:val="24"/>
                <w:lang w:val="ru-RU"/>
              </w:rPr>
            </w:pPr>
          </w:p>
          <w:p w14:paraId="53106D8A" w14:textId="77777777" w:rsidR="003107DF" w:rsidRPr="002801B1" w:rsidRDefault="003107DF" w:rsidP="00FD3DEA">
            <w:p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Площадь комнат:</w:t>
            </w:r>
          </w:p>
          <w:p w14:paraId="384717E8" w14:textId="4FE82D98" w:rsidR="003107DF" w:rsidRPr="002801B1" w:rsidRDefault="003107DF" w:rsidP="00FD3DEA">
            <w:p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Одноместные – не менее 1</w:t>
            </w:r>
            <w:r w:rsidR="00C708FC" w:rsidRPr="002801B1">
              <w:rPr>
                <w:sz w:val="24"/>
                <w:szCs w:val="24"/>
                <w:lang w:val="ru-RU"/>
              </w:rPr>
              <w:t>6</w:t>
            </w:r>
            <w:r w:rsidRPr="002801B1">
              <w:rPr>
                <w:sz w:val="24"/>
                <w:szCs w:val="24"/>
                <w:lang w:val="ru-RU"/>
              </w:rPr>
              <w:t xml:space="preserve"> м</w:t>
            </w:r>
            <w:r w:rsidRPr="002801B1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2801B1">
              <w:rPr>
                <w:sz w:val="24"/>
                <w:szCs w:val="24"/>
                <w:lang w:val="ru-RU"/>
              </w:rPr>
              <w:t xml:space="preserve"> ;</w:t>
            </w:r>
          </w:p>
          <w:p w14:paraId="1A6CF1C8" w14:textId="4C81D1BB" w:rsidR="003107DF" w:rsidRPr="002801B1" w:rsidRDefault="003107DF" w:rsidP="00FD3DEA">
            <w:p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Двухместные - из расчета 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2801B1">
                <w:rPr>
                  <w:sz w:val="24"/>
                  <w:szCs w:val="24"/>
                  <w:lang w:val="ru-RU"/>
                </w:rPr>
                <w:t>8 кв. м</w:t>
              </w:r>
            </w:smartTag>
            <w:r w:rsidRPr="002801B1">
              <w:rPr>
                <w:sz w:val="24"/>
                <w:szCs w:val="24"/>
                <w:lang w:val="ru-RU"/>
              </w:rPr>
              <w:t xml:space="preserve"> на человека;</w:t>
            </w:r>
          </w:p>
          <w:p w14:paraId="6084389B" w14:textId="2B57E427" w:rsidR="003107DF" w:rsidRPr="002801B1" w:rsidRDefault="003107DF" w:rsidP="00FD3DEA">
            <w:pPr>
              <w:ind w:left="357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4B7C7FEE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Кровать многофункциональная (Stiegelmeyer, Libra);</w:t>
            </w:r>
          </w:p>
          <w:p w14:paraId="02449D57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Тумба прикроватная c выдвижными ящиками ;</w:t>
            </w:r>
          </w:p>
          <w:p w14:paraId="1D54B7D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Шкаф (глубина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801B1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2801B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61DBDE0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Индивидуальный  настенный светильник;</w:t>
            </w:r>
          </w:p>
          <w:p w14:paraId="4E0A142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Индивидуальная кнопка вызова персонала, палатная сигнализация;</w:t>
            </w:r>
          </w:p>
          <w:p w14:paraId="73B373C7" w14:textId="65D87140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3 персональные электрические розетки (для кровати, зарядки телефона, резерв для другого электрического оборудования). Розетка для кровати и др. электрического оборудования расположить на высоте </w:t>
            </w:r>
            <w:r w:rsidR="00FE47D4" w:rsidRPr="002801B1">
              <w:rPr>
                <w:rFonts w:ascii="Times New Roman" w:hAnsi="Times New Roman"/>
                <w:sz w:val="24"/>
                <w:szCs w:val="24"/>
              </w:rPr>
              <w:t>1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 xml:space="preserve">0 см от пола, кнопка вызова персонала и выключатель –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801B1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2801B1">
              <w:rPr>
                <w:rFonts w:ascii="Times New Roman" w:hAnsi="Times New Roman"/>
                <w:sz w:val="24"/>
                <w:szCs w:val="24"/>
              </w:rPr>
              <w:t xml:space="preserve"> от уровня ч/п;</w:t>
            </w:r>
          </w:p>
          <w:p w14:paraId="466D9D2B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Кресло/стул;</w:t>
            </w:r>
          </w:p>
          <w:p w14:paraId="7633487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lastRenderedPageBreak/>
              <w:t>Настенный ТВ.</w:t>
            </w:r>
          </w:p>
          <w:p w14:paraId="54BFB134" w14:textId="5B12AABB" w:rsidR="003107DF" w:rsidRPr="002801B1" w:rsidRDefault="003107DF" w:rsidP="00FD3DEA">
            <w:pPr>
              <w:pStyle w:val="a5"/>
              <w:ind w:left="357" w:hanging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D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1/3 часть комнат может быть дополнена мебелью –стол (90х45), комод, стол журнальный</w:t>
            </w:r>
            <w:r w:rsidRPr="002801B1">
              <w:rPr>
                <w:sz w:val="24"/>
                <w:szCs w:val="24"/>
              </w:rPr>
              <w:br/>
            </w:r>
            <w:r w:rsidRPr="002801B1">
              <w:rPr>
                <w:rFonts w:ascii="Times New Roman" w:hAnsi="Times New Roman"/>
                <w:sz w:val="24"/>
                <w:szCs w:val="24"/>
              </w:rPr>
              <w:t>Примечания:</w:t>
            </w:r>
          </w:p>
          <w:p w14:paraId="58FDF5ED" w14:textId="762CA178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Расстановка кроватей в комнате должна обеспечивать возможность </w:t>
            </w:r>
            <w:r w:rsidR="00FE47D4" w:rsidRPr="002801B1">
              <w:rPr>
                <w:sz w:val="24"/>
                <w:szCs w:val="24"/>
                <w:lang w:val="ru-RU"/>
              </w:rPr>
              <w:t xml:space="preserve">трехстороннего </w:t>
            </w:r>
            <w:r w:rsidRPr="002801B1">
              <w:rPr>
                <w:sz w:val="24"/>
                <w:szCs w:val="24"/>
                <w:lang w:val="ru-RU"/>
              </w:rPr>
              <w:t>подхода/подъезда к ней кресел-колясок и подъемников;</w:t>
            </w:r>
          </w:p>
          <w:p w14:paraId="21D05D5E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Остальная мебель не должна препятствовать проходу/проезду ;</w:t>
            </w:r>
          </w:p>
          <w:p w14:paraId="519A9193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возможность установки карнизов для оконных штор (тюль+гардина);</w:t>
            </w:r>
          </w:p>
          <w:p w14:paraId="31CF979C" w14:textId="588DFA03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ночную напольную подсветку, на высоте 30 см от пола, расположить в тамбуре комнаты напротив двери в с/у</w:t>
            </w:r>
            <w:r w:rsidR="00490855" w:rsidRPr="002801B1">
              <w:rPr>
                <w:sz w:val="24"/>
                <w:szCs w:val="24"/>
                <w:lang w:val="ru-RU"/>
              </w:rPr>
              <w:t xml:space="preserve"> с индивидуальным включением и отключением в комнате</w:t>
            </w:r>
          </w:p>
          <w:p w14:paraId="0313C258" w14:textId="3944E198" w:rsidR="00D36DD4" w:rsidRPr="002801B1" w:rsidRDefault="00D36DD4" w:rsidP="00FD3DEA">
            <w:pPr>
              <w:widowControl/>
              <w:numPr>
                <w:ilvl w:val="0"/>
                <w:numId w:val="16"/>
              </w:numPr>
              <w:ind w:left="357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Раковина в комнате</w:t>
            </w:r>
          </w:p>
          <w:p w14:paraId="03F80209" w14:textId="12463894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Ширина дверного проема не менее 1</w:t>
            </w:r>
            <w:r w:rsidR="00BD1B2C" w:rsidRPr="002801B1">
              <w:rPr>
                <w:sz w:val="24"/>
                <w:szCs w:val="24"/>
                <w:lang w:val="ru-RU"/>
              </w:rPr>
              <w:t>,1</w:t>
            </w:r>
            <w:r w:rsidRPr="002801B1">
              <w:rPr>
                <w:sz w:val="24"/>
                <w:szCs w:val="24"/>
                <w:lang w:val="ru-RU"/>
              </w:rPr>
              <w:t>м.</w:t>
            </w:r>
          </w:p>
          <w:p w14:paraId="5C72B5E3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Отсутствие  перепадов уровней пола (пороги);</w:t>
            </w:r>
          </w:p>
          <w:p w14:paraId="37B89C28" w14:textId="293B7B1F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 к отделочным материалам:</w:t>
            </w:r>
          </w:p>
          <w:p w14:paraId="404B8A71" w14:textId="69EF17EB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2D0AD7B6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материалы, хорошо поддающиеся воздействию моющих средств (краска, обои);</w:t>
            </w:r>
          </w:p>
          <w:p w14:paraId="308369E2" w14:textId="77777777" w:rsidR="003107DF" w:rsidRPr="002801B1" w:rsidRDefault="003107DF" w:rsidP="00FD3DEA">
            <w:pPr>
              <w:pStyle w:val="a5"/>
              <w:ind w:left="360" w:hanging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Полы:</w:t>
            </w:r>
          </w:p>
          <w:p w14:paraId="3C81BE25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Использовать нескользящие материалы  с бесшовной технологией укладки;</w:t>
            </w:r>
          </w:p>
          <w:p w14:paraId="58687060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местах соприкосновения со стенами предусмотреть загиб (наложение на стену);</w:t>
            </w:r>
          </w:p>
          <w:p w14:paraId="39ABF209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Материалы должны иметь сертификаты для использования в медицинских учреждениях;</w:t>
            </w:r>
          </w:p>
          <w:p w14:paraId="50A4E1CB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Потолки:</w:t>
            </w:r>
          </w:p>
          <w:p w14:paraId="60771192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должны быть устойчивы к воздействию моющих средств;</w:t>
            </w:r>
          </w:p>
          <w:p w14:paraId="52E9EC4C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Предусмотреть возможность установки  потолочных карнизов для межкроватных штор;</w:t>
            </w:r>
          </w:p>
          <w:p w14:paraId="731B0CC7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Потолочное освещение должно быть встраиваемым;</w:t>
            </w:r>
          </w:p>
          <w:p w14:paraId="1EF006F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Двери:</w:t>
            </w:r>
          </w:p>
          <w:p w14:paraId="7947C73B" w14:textId="1A9EE465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Ширина дверного проема в  чистоте не менее 1</w:t>
            </w:r>
            <w:r w:rsidR="00183D95">
              <w:rPr>
                <w:rFonts w:ascii="Times New Roman" w:hAnsi="Times New Roman"/>
                <w:sz w:val="24"/>
                <w:szCs w:val="24"/>
              </w:rPr>
              <w:t>,1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14:paraId="51B327A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открывание двери на 90 градусов с возможностью фиксации в открытом положении;</w:t>
            </w:r>
          </w:p>
          <w:p w14:paraId="1F1D8C4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Текстиль:</w:t>
            </w:r>
          </w:p>
          <w:p w14:paraId="4B9B1226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для штор, покрывал должны быть устойчивыми к возгоранию (Trevira);</w:t>
            </w:r>
          </w:p>
          <w:p w14:paraId="18098AE1" w14:textId="77777777" w:rsidR="00336F79" w:rsidRPr="002801B1" w:rsidRDefault="00336F79" w:rsidP="00E00ABF">
            <w:pPr>
              <w:pStyle w:val="a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71EB60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санузлам при комнатах для проживания:</w:t>
            </w:r>
          </w:p>
          <w:p w14:paraId="5D161415" w14:textId="0F4B5701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Площадь с/у не менее </w:t>
            </w:r>
            <w:r w:rsidR="00D62B92" w:rsidRPr="002801B1">
              <w:rPr>
                <w:sz w:val="24"/>
                <w:szCs w:val="24"/>
                <w:lang w:val="ru-RU"/>
              </w:rPr>
              <w:t>5</w:t>
            </w:r>
            <w:r w:rsidR="00FE47D4" w:rsidRPr="002801B1">
              <w:rPr>
                <w:sz w:val="24"/>
                <w:szCs w:val="24"/>
                <w:lang w:val="ru-RU"/>
              </w:rPr>
              <w:t>-</w:t>
            </w:r>
            <w:r w:rsidRPr="002801B1">
              <w:rPr>
                <w:sz w:val="24"/>
                <w:szCs w:val="24"/>
                <w:lang w:val="ru-RU"/>
              </w:rPr>
              <w:t>6 кв.м</w:t>
            </w:r>
          </w:p>
          <w:p w14:paraId="2135297F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0F85BD77" w14:textId="1475936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Предусмотреть </w:t>
            </w:r>
            <w:r w:rsidR="00FE47D4" w:rsidRPr="002801B1">
              <w:rPr>
                <w:sz w:val="24"/>
                <w:szCs w:val="24"/>
                <w:lang w:val="ru-RU"/>
              </w:rPr>
              <w:t xml:space="preserve">трап </w:t>
            </w:r>
            <w:r w:rsidRPr="002801B1">
              <w:rPr>
                <w:sz w:val="24"/>
                <w:szCs w:val="24"/>
                <w:lang w:val="ru-RU"/>
              </w:rPr>
              <w:t>в полу (без порогов),</w:t>
            </w:r>
            <w:r w:rsidR="00FE47D4" w:rsidRPr="002801B1">
              <w:rPr>
                <w:sz w:val="24"/>
                <w:szCs w:val="24"/>
                <w:lang w:val="ru-RU"/>
              </w:rPr>
              <w:t xml:space="preserve"> принять уклон от входной двери;</w:t>
            </w:r>
            <w:r w:rsidRPr="002801B1">
              <w:rPr>
                <w:sz w:val="24"/>
                <w:szCs w:val="24"/>
                <w:lang w:val="ru-RU"/>
              </w:rPr>
              <w:t xml:space="preserve"> </w:t>
            </w:r>
          </w:p>
          <w:p w14:paraId="18C226EB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Душ-лейка ,длина не менее 150 см; </w:t>
            </w:r>
          </w:p>
          <w:p w14:paraId="6B5BD10C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lastRenderedPageBreak/>
              <w:t>Угловой поручень (в зоне душа);</w:t>
            </w:r>
          </w:p>
          <w:p w14:paraId="220F7F04" w14:textId="2957BB8E" w:rsidR="003107DF" w:rsidRPr="002801B1" w:rsidRDefault="003107DF" w:rsidP="00336F79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Раковина (навесная);</w:t>
            </w:r>
            <w:r w:rsidR="00336F79" w:rsidRPr="002801B1">
              <w:rPr>
                <w:sz w:val="24"/>
                <w:szCs w:val="24"/>
                <w:lang w:val="ru-RU"/>
              </w:rPr>
              <w:t xml:space="preserve"> Проверить вариант раковины со шкафом с возможностью подъехать к раковине на кресле-коляске  </w:t>
            </w:r>
          </w:p>
          <w:p w14:paraId="47887134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Унитаз (навесной);</w:t>
            </w:r>
          </w:p>
          <w:p w14:paraId="586BACEF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Опорный поручень (в зоне унитаза) откидной;</w:t>
            </w:r>
          </w:p>
          <w:p w14:paraId="35D62CE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Опорный поручень (в зоне унитаза) настенный;</w:t>
            </w:r>
          </w:p>
          <w:p w14:paraId="7484AEB1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Зеркало с возможностью регулировки наклона;</w:t>
            </w:r>
          </w:p>
          <w:p w14:paraId="212EBF47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2 стакана (навесные);</w:t>
            </w:r>
          </w:p>
          <w:p w14:paraId="196CCDC1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унитаза);</w:t>
            </w:r>
          </w:p>
          <w:p w14:paraId="7E1E191C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раковины);</w:t>
            </w:r>
          </w:p>
          <w:p w14:paraId="63B6499F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Диспенсер для жидкого мыла;</w:t>
            </w:r>
          </w:p>
          <w:p w14:paraId="63333BBD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дезинфицирующего средства разместить перед входом в с/у в тамбуре;</w:t>
            </w:r>
          </w:p>
          <w:p w14:paraId="3F87BFD7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Полотенцесушитель для нескольких полотенец;</w:t>
            </w:r>
          </w:p>
          <w:p w14:paraId="55D77073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Шкаф (по возможности встроенный) для хранения гигиенических принадлежностей, полотенец и др. средств;</w:t>
            </w:r>
          </w:p>
          <w:p w14:paraId="4501C15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Кнопка вызова персонала со шнурком (зона душа);</w:t>
            </w:r>
          </w:p>
          <w:p w14:paraId="6F633770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Кнопка вызова персонала (зона унитаза);</w:t>
            </w:r>
          </w:p>
          <w:p w14:paraId="4C52C829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раковины);</w:t>
            </w:r>
          </w:p>
          <w:p w14:paraId="1ED5AC21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унитаза);</w:t>
            </w:r>
          </w:p>
          <w:p w14:paraId="0506EBE0" w14:textId="2C551BFF" w:rsidR="003107DF" w:rsidRPr="002801B1" w:rsidRDefault="00FB544C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Смесители с локтевым рычагом и термоголовкой</w:t>
            </w:r>
            <w:r w:rsidR="003107DF" w:rsidRPr="002801B1">
              <w:rPr>
                <w:sz w:val="24"/>
                <w:szCs w:val="24"/>
                <w:lang w:val="ru-RU"/>
              </w:rPr>
              <w:t>Примечания:</w:t>
            </w:r>
          </w:p>
          <w:p w14:paraId="7593A4BF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Расположить зону раковины напротив двери в с/у;</w:t>
            </w:r>
          </w:p>
          <w:p w14:paraId="53AB1BE0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 к отделочным материалам:</w:t>
            </w:r>
          </w:p>
          <w:p w14:paraId="66594108" w14:textId="35277B3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0920B5E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влагоустойчивые материалы, хорошо поддающиеся воздействию моющих средств ;</w:t>
            </w:r>
          </w:p>
          <w:p w14:paraId="46DBD920" w14:textId="77777777" w:rsidR="003107DF" w:rsidRPr="002801B1" w:rsidRDefault="003107DF" w:rsidP="00FD3DEA">
            <w:pPr>
              <w:pStyle w:val="a5"/>
              <w:ind w:left="360" w:hanging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Полы:</w:t>
            </w:r>
          </w:p>
          <w:p w14:paraId="7B25852D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 xml:space="preserve">Использовать нескользящие материалы;  </w:t>
            </w:r>
          </w:p>
          <w:p w14:paraId="6973066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Отсутствие  порогов;</w:t>
            </w:r>
          </w:p>
          <w:p w14:paraId="614E44CA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Потолки:</w:t>
            </w:r>
          </w:p>
          <w:p w14:paraId="12B1E28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должны быть устойчивы к воздействию влаги и моющих средств;</w:t>
            </w:r>
          </w:p>
          <w:p w14:paraId="6107DB52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Двери:</w:t>
            </w:r>
          </w:p>
          <w:p w14:paraId="0575CD1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Ширина дверного проема не менее 1 м;</w:t>
            </w:r>
          </w:p>
          <w:p w14:paraId="13494E8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Открывание двери на 180 градусов;</w:t>
            </w:r>
          </w:p>
          <w:p w14:paraId="7E55ADAF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Защитные  элементы внизу дверного полотна;</w:t>
            </w:r>
          </w:p>
          <w:p w14:paraId="37F51852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Наличие щеколды, с возможностью открывания снаружи;</w:t>
            </w:r>
          </w:p>
          <w:p w14:paraId="50B2E47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Наличие стоппера двери;</w:t>
            </w:r>
          </w:p>
          <w:p w14:paraId="14FCAA63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залу для приема пищи и занятий:</w:t>
            </w:r>
          </w:p>
          <w:p w14:paraId="637D898D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6212C5E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Столы для всех резидентов отделения. Использовать  разные размеры (90х90, 90х140) количество определить проектом;</w:t>
            </w:r>
          </w:p>
          <w:p w14:paraId="053F2D67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Стулья (производитель уточняется) из расчета на 100 % проживающих в отделении;</w:t>
            </w:r>
          </w:p>
          <w:p w14:paraId="63BD6CE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lastRenderedPageBreak/>
              <w:t>Шкафы для хранения;</w:t>
            </w:r>
          </w:p>
          <w:p w14:paraId="7507EBBA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место для установки ТВ и музыкального центра;</w:t>
            </w:r>
          </w:p>
          <w:p w14:paraId="4BEB2A8B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Выделить зону отдыха с диванами и креслами (производитель уточняется);</w:t>
            </w:r>
          </w:p>
          <w:p w14:paraId="17CBE69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место для установки Tea-point (кофемашина);</w:t>
            </w:r>
          </w:p>
          <w:p w14:paraId="045A35BB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место для установки навесной раковины с диспенсерами для жидкого мыла, полотенец и дезинфицирующего средства;</w:t>
            </w:r>
          </w:p>
          <w:p w14:paraId="13CBF89D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Кулер с водой;</w:t>
            </w:r>
          </w:p>
          <w:p w14:paraId="0398C0F1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Примечания:</w:t>
            </w:r>
          </w:p>
          <w:p w14:paraId="162EA2CA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Доступ к столам должен быть обеспечен со всех сторон;</w:t>
            </w:r>
          </w:p>
          <w:p w14:paraId="1627CC91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Обстановка зала должна быть максимально приближена к домашней;</w:t>
            </w:r>
          </w:p>
          <w:p w14:paraId="0FDF9E76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Возможна установка открытых стеллажей с книгами;</w:t>
            </w:r>
          </w:p>
          <w:p w14:paraId="10CEC8C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Допускается использование в интерьере картин, цветов;</w:t>
            </w:r>
          </w:p>
          <w:p w14:paraId="67F9E8DD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Обязательно наличие часов и календаря на видном месте;</w:t>
            </w:r>
          </w:p>
          <w:p w14:paraId="0B0DC68A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к отделочным материалам:</w:t>
            </w:r>
          </w:p>
          <w:p w14:paraId="7E275FA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478D6D8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материалы, хорошо поддающиеся воздействию моющих средств (краска, обои);</w:t>
            </w:r>
          </w:p>
          <w:p w14:paraId="17B072A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 xml:space="preserve">Предусмотреть защиту стен от возможных повреждений; </w:t>
            </w:r>
          </w:p>
          <w:p w14:paraId="672AF52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Обязательное наличие поручней с антибактериальным покрытием;</w:t>
            </w:r>
          </w:p>
          <w:p w14:paraId="4A88E57A" w14:textId="77777777" w:rsidR="003107DF" w:rsidRPr="002801B1" w:rsidRDefault="003107DF" w:rsidP="00FD3DEA">
            <w:pPr>
              <w:pStyle w:val="a5"/>
              <w:ind w:left="360" w:hanging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Полы:</w:t>
            </w:r>
          </w:p>
          <w:p w14:paraId="00D8695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Использовать нескользящие материалы  (коммерческий линолеум) с бесшовной технологией укладки;</w:t>
            </w:r>
          </w:p>
          <w:p w14:paraId="094DF74A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местах соприкосновения со стенами предусмотреть загиб (наложение на стену);</w:t>
            </w:r>
          </w:p>
          <w:p w14:paraId="0F148CB5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Материалы должны иметь сертификаты для использования в медицинских учреждениях;</w:t>
            </w:r>
          </w:p>
          <w:p w14:paraId="57B7F38A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Потолки:</w:t>
            </w:r>
          </w:p>
          <w:p w14:paraId="4706E87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должны быть устойчивы к воздействию моющих средств;</w:t>
            </w:r>
          </w:p>
          <w:p w14:paraId="51A5A310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Требования к отделочным материалам:</w:t>
            </w:r>
          </w:p>
          <w:p w14:paraId="35118EF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 использовать влагоустойчивые материалы, хорошо поддающиеся воздействию моющих средств ;</w:t>
            </w:r>
          </w:p>
          <w:p w14:paraId="7AA5E06B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с/у для резидентов в общем зале:</w:t>
            </w:r>
          </w:p>
          <w:p w14:paraId="231F373A" w14:textId="46504E3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 Площадь с/у не менее </w:t>
            </w:r>
            <w:r w:rsidR="00FE47D4" w:rsidRPr="002801B1">
              <w:rPr>
                <w:sz w:val="24"/>
                <w:szCs w:val="24"/>
                <w:lang w:val="ru-RU"/>
              </w:rPr>
              <w:t>4-6</w:t>
            </w:r>
            <w:r w:rsidRPr="002801B1">
              <w:rPr>
                <w:sz w:val="24"/>
                <w:szCs w:val="24"/>
                <w:lang w:val="ru-RU"/>
              </w:rPr>
              <w:t xml:space="preserve"> кв.м</w:t>
            </w:r>
          </w:p>
          <w:p w14:paraId="4718ACD1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18AA9D94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Раковина (навесная);</w:t>
            </w:r>
          </w:p>
          <w:p w14:paraId="646BED76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Унитаз (навесной);</w:t>
            </w:r>
          </w:p>
          <w:p w14:paraId="1B81B8A3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Опорный поручень (в зоне унитаза);</w:t>
            </w:r>
          </w:p>
          <w:p w14:paraId="5A9506DA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Зеркало с возможностью регулировки наклона;</w:t>
            </w:r>
          </w:p>
          <w:p w14:paraId="2234B78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унитаза);</w:t>
            </w:r>
          </w:p>
          <w:p w14:paraId="5B71AA2E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раковины);</w:t>
            </w:r>
          </w:p>
          <w:p w14:paraId="329A956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lastRenderedPageBreak/>
              <w:t>Диспенсер для жидкого мыла;</w:t>
            </w:r>
          </w:p>
          <w:p w14:paraId="6F618EF0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Кнопка вызова персонала (зона унитаза);</w:t>
            </w:r>
          </w:p>
          <w:p w14:paraId="0CB59230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раковины);</w:t>
            </w:r>
          </w:p>
          <w:p w14:paraId="2CB5FECD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унитаза);</w:t>
            </w:r>
          </w:p>
          <w:p w14:paraId="76722127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Примечания:</w:t>
            </w:r>
          </w:p>
          <w:p w14:paraId="136EDBF8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Расположить зону раковины напротив двери в с/у;</w:t>
            </w:r>
          </w:p>
          <w:p w14:paraId="60797DB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 к отделочным материалам:</w:t>
            </w:r>
          </w:p>
          <w:p w14:paraId="23A012EF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4F031917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влагоустойчивые материалы, хорошо поддающиеся воздействию моющих средств ;</w:t>
            </w:r>
          </w:p>
          <w:p w14:paraId="54D83096" w14:textId="77777777" w:rsidR="003107DF" w:rsidRPr="002801B1" w:rsidRDefault="003107DF" w:rsidP="00FD3DEA">
            <w:pPr>
              <w:pStyle w:val="a5"/>
              <w:ind w:left="360" w:hanging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Полы:</w:t>
            </w:r>
          </w:p>
          <w:p w14:paraId="04CCC84E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 xml:space="preserve">Использовать нескользящие материалы;  </w:t>
            </w:r>
          </w:p>
          <w:p w14:paraId="3F2D1BB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Отсутствие  порогов;</w:t>
            </w:r>
          </w:p>
          <w:p w14:paraId="646B1401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Потолки:</w:t>
            </w:r>
          </w:p>
          <w:p w14:paraId="7AEB61A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должны быть устойчивы к воздействию влаги и моющих средств;</w:t>
            </w:r>
          </w:p>
          <w:p w14:paraId="3ACC0CCF" w14:textId="69E2B438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Двери:</w:t>
            </w:r>
          </w:p>
          <w:p w14:paraId="4114302D" w14:textId="0513E4FA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Ши</w:t>
            </w:r>
            <w:r w:rsidR="0086285F">
              <w:rPr>
                <w:rFonts w:ascii="Times New Roman" w:hAnsi="Times New Roman"/>
                <w:sz w:val="24"/>
                <w:szCs w:val="24"/>
              </w:rPr>
              <w:t>рина дверного проема не менее 1,1</w:t>
            </w:r>
            <w:r w:rsidRPr="002801B1">
              <w:rPr>
                <w:rFonts w:ascii="Times New Roman" w:hAnsi="Times New Roman"/>
                <w:sz w:val="24"/>
                <w:szCs w:val="24"/>
              </w:rPr>
              <w:t>м;</w:t>
            </w:r>
          </w:p>
          <w:p w14:paraId="3E88F30F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Защитные  элементы внизу дверного полотна;</w:t>
            </w:r>
          </w:p>
          <w:p w14:paraId="26E14F9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Наличие щеколды, с возможностью открывания снаружи;</w:t>
            </w:r>
          </w:p>
          <w:p w14:paraId="2CB6C56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Ограничитель;</w:t>
            </w:r>
          </w:p>
          <w:p w14:paraId="21520FD5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с/у для персонала:</w:t>
            </w:r>
          </w:p>
          <w:p w14:paraId="09F30940" w14:textId="3928CA32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 </w:t>
            </w:r>
            <w:r w:rsidRPr="002801B1">
              <w:rPr>
                <w:sz w:val="24"/>
                <w:szCs w:val="24"/>
              </w:rPr>
              <w:t>Оснащение:</w:t>
            </w:r>
          </w:p>
          <w:p w14:paraId="4BB696EB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Раковина (навесная);</w:t>
            </w:r>
          </w:p>
          <w:p w14:paraId="36C897D4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Унитаз (навесной);</w:t>
            </w:r>
          </w:p>
          <w:p w14:paraId="48756D6B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Зеркало;</w:t>
            </w:r>
          </w:p>
          <w:p w14:paraId="5BF36DB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унитаза);</w:t>
            </w:r>
          </w:p>
          <w:p w14:paraId="24C43EFA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Диспенсер для бумажных салфеток (в зоне раковины);</w:t>
            </w:r>
          </w:p>
          <w:p w14:paraId="17B0B339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Диспенсер для жидкого мыла;</w:t>
            </w:r>
          </w:p>
          <w:p w14:paraId="70D8403C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раковины);</w:t>
            </w:r>
          </w:p>
          <w:p w14:paraId="3325364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Мусорное ведро (зона унитаза);</w:t>
            </w:r>
          </w:p>
          <w:p w14:paraId="6083A022" w14:textId="429B78C5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Примечания:</w:t>
            </w:r>
          </w:p>
          <w:p w14:paraId="34A32CB7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Расположить зону раковины напротив двери в с/у;</w:t>
            </w:r>
          </w:p>
          <w:p w14:paraId="13396FA5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 к отделочным материалам:</w:t>
            </w:r>
          </w:p>
          <w:p w14:paraId="1D7CC66A" w14:textId="6CE1B1AF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56D49032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влагоустойчивые материалы, хорошо поддающиеся воздействию моющих средств ;</w:t>
            </w:r>
          </w:p>
          <w:p w14:paraId="03FAA5EA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Двери:</w:t>
            </w:r>
          </w:p>
          <w:p w14:paraId="41BBC09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Ограничитель;</w:t>
            </w:r>
          </w:p>
          <w:p w14:paraId="1B6BCF0E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</w:rPr>
              <w:t>Требования к коридорам:</w:t>
            </w:r>
          </w:p>
          <w:p w14:paraId="11F30509" w14:textId="77777777" w:rsidR="003107DF" w:rsidRPr="002801B1" w:rsidRDefault="003107DF" w:rsidP="00FD3DEA">
            <w:pPr>
              <w:pStyle w:val="a5"/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Все коридоры должны быть оборудованы настенными поручнями с антибактериальным покрытием;</w:t>
            </w:r>
          </w:p>
          <w:p w14:paraId="3314DF8B" w14:textId="77777777" w:rsidR="003107DF" w:rsidRPr="002801B1" w:rsidRDefault="003107DF" w:rsidP="00FD3DEA">
            <w:pPr>
              <w:pStyle w:val="a5"/>
              <w:numPr>
                <w:ilvl w:val="0"/>
                <w:numId w:val="17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подсветку в ночное время;</w:t>
            </w:r>
          </w:p>
          <w:p w14:paraId="5C079837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 к отделочным материалам:</w:t>
            </w:r>
          </w:p>
          <w:p w14:paraId="5809617C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7AEDC89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В отделке стен использовать материалы, хорошо поддающиеся воздействию моющих средств;</w:t>
            </w:r>
          </w:p>
          <w:p w14:paraId="0F34E39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Предусмотреть защиту стен от возможных повреждений; </w:t>
            </w:r>
          </w:p>
          <w:p w14:paraId="7B0C854D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Обязательное наличие поручней с антибактериальным покрытием;</w:t>
            </w:r>
          </w:p>
          <w:p w14:paraId="2B4E983D" w14:textId="77777777" w:rsidR="003107DF" w:rsidRPr="002801B1" w:rsidRDefault="003107DF" w:rsidP="00FD3DEA">
            <w:pPr>
              <w:pStyle w:val="a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Полы:</w:t>
            </w:r>
          </w:p>
          <w:p w14:paraId="0133338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Использовать нескользящие материалы  (коммерческий линолеум) с бесшовной технологией укладки;</w:t>
            </w:r>
          </w:p>
          <w:p w14:paraId="244C93F1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местах соприкосновения со стенами предусмотреть загиб (наложение на стену);</w:t>
            </w:r>
          </w:p>
          <w:p w14:paraId="28D44C7C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Материалы должны иметь сертификаты для использования в медицинских учреждениях;</w:t>
            </w:r>
          </w:p>
          <w:p w14:paraId="1CDADDAC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Потолки:</w:t>
            </w:r>
          </w:p>
          <w:p w14:paraId="1376D15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должны быть устойчивы к воздействию моющих средств;</w:t>
            </w:r>
          </w:p>
          <w:p w14:paraId="445CA908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залу ЛФК:</w:t>
            </w:r>
          </w:p>
          <w:p w14:paraId="2F1BFA62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Оснащение:</w:t>
            </w:r>
          </w:p>
          <w:p w14:paraId="5F6148C8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Шведская лестница;</w:t>
            </w:r>
          </w:p>
          <w:p w14:paraId="32320FED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Лестница для обучения хотьбе;</w:t>
            </w:r>
          </w:p>
          <w:p w14:paraId="4599C6D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Зеркало передвижное;</w:t>
            </w:r>
          </w:p>
          <w:p w14:paraId="376D4A5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Брусья реабилитационные;</w:t>
            </w:r>
          </w:p>
          <w:p w14:paraId="76C8F212" w14:textId="74996ADE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Кровать </w:t>
            </w:r>
            <w:r w:rsidRPr="002801B1">
              <w:rPr>
                <w:sz w:val="24"/>
                <w:szCs w:val="24"/>
              </w:rPr>
              <w:t>Bobath</w:t>
            </w:r>
            <w:r w:rsidRPr="002801B1">
              <w:rPr>
                <w:sz w:val="24"/>
                <w:szCs w:val="24"/>
                <w:lang w:val="ru-RU"/>
              </w:rPr>
              <w:t>;</w:t>
            </w:r>
          </w:p>
          <w:p w14:paraId="15FB84EB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Кровать Tilt;</w:t>
            </w:r>
          </w:p>
          <w:p w14:paraId="6D26DFE5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Напольный тренажер для разработки верхних и нижних конечностей;</w:t>
            </w:r>
          </w:p>
          <w:p w14:paraId="07683AB2" w14:textId="77777777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Набор мячей, гантелей, матов;</w:t>
            </w:r>
          </w:p>
          <w:p w14:paraId="44A084B9" w14:textId="72470A16" w:rsidR="003107DF" w:rsidRPr="002801B1" w:rsidRDefault="003107DF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Настенные ТВ для видеотерапии;</w:t>
            </w:r>
          </w:p>
          <w:p w14:paraId="2A5AD46C" w14:textId="1E427961" w:rsidR="00FE47D4" w:rsidRPr="002801B1" w:rsidRDefault="00FE47D4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Настольные педальные тренажеры;</w:t>
            </w:r>
          </w:p>
          <w:p w14:paraId="77374F3C" w14:textId="7342603B" w:rsidR="00FE47D4" w:rsidRPr="002801B1" w:rsidRDefault="00FE47D4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Тедмил</w:t>
            </w:r>
          </w:p>
          <w:p w14:paraId="5472B084" w14:textId="65BA4E1B" w:rsidR="00FE47D4" w:rsidRPr="002801B1" w:rsidRDefault="00FE47D4" w:rsidP="00FD3DEA">
            <w:pPr>
              <w:widowControl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  <w:lang w:val="ru-RU"/>
              </w:rPr>
              <w:t>Эрго-кухня</w:t>
            </w:r>
          </w:p>
          <w:p w14:paraId="5D25540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Примечания:</w:t>
            </w:r>
          </w:p>
          <w:p w14:paraId="7C154896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Предусмотреть рабочее место (компьютер, телефон,стол, стул,тумба) для инструктора зала ЛФК;</w:t>
            </w:r>
          </w:p>
          <w:p w14:paraId="1540E135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Требования к отделочным материалам:</w:t>
            </w:r>
          </w:p>
          <w:p w14:paraId="79C8952D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Стены:</w:t>
            </w:r>
          </w:p>
          <w:p w14:paraId="1F0FDB3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Материалы отделки стен определить дизайн-проектом;</w:t>
            </w:r>
          </w:p>
          <w:p w14:paraId="3E593D7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Покрытие стен должно быть устойчивым к воздействию моющих средств;</w:t>
            </w:r>
          </w:p>
          <w:p w14:paraId="00980DC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Допускается использование зеркал;</w:t>
            </w:r>
          </w:p>
          <w:p w14:paraId="5237109D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Полы:</w:t>
            </w:r>
          </w:p>
          <w:p w14:paraId="01ADF32E" w14:textId="28B25C5A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 xml:space="preserve">Напольное покрытие должно быть мягким и нескользящим </w:t>
            </w:r>
          </w:p>
          <w:p w14:paraId="0956E2DD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>Требования к инвентарной для зала ЛФК:</w:t>
            </w:r>
          </w:p>
          <w:p w14:paraId="5E1A9532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3CDA8DC2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Стеллажи для хранения инвентаря;</w:t>
            </w:r>
          </w:p>
          <w:p w14:paraId="07A2DF60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Требования к отделочным материалам:</w:t>
            </w:r>
          </w:p>
          <w:p w14:paraId="1A0988BB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Стены:</w:t>
            </w:r>
          </w:p>
          <w:p w14:paraId="7ACF1C03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Краска</w:t>
            </w:r>
          </w:p>
          <w:p w14:paraId="76729420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Полы:</w:t>
            </w:r>
          </w:p>
          <w:p w14:paraId="24A98557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  <w:p w14:paraId="72D2F581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</w:rPr>
              <w:t>Требования к сестринским постам:</w:t>
            </w:r>
          </w:p>
          <w:p w14:paraId="6F778F64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lastRenderedPageBreak/>
              <w:t>Оснащение:</w:t>
            </w:r>
          </w:p>
          <w:p w14:paraId="58C4EC9B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Стойка поста должна быть двухуровневая (для подъезда к ней резидентов на коляске)</w:t>
            </w:r>
          </w:p>
          <w:p w14:paraId="15B5EB20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2 рабочих места с компьютером и телефоном;</w:t>
            </w:r>
          </w:p>
          <w:p w14:paraId="7F09E4EA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МФУ;</w:t>
            </w:r>
          </w:p>
          <w:p w14:paraId="399FF159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Шкафы для хранения бумаг;</w:t>
            </w:r>
          </w:p>
          <w:p w14:paraId="7A74446D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</w:rPr>
              <w:t>Требования к процедурным кабинетам:</w:t>
            </w:r>
          </w:p>
          <w:p w14:paraId="07EBC3D8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7AC4DE14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Рабочее место с компьютером;</w:t>
            </w:r>
          </w:p>
          <w:p w14:paraId="6D889056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Кушетка;</w:t>
            </w:r>
          </w:p>
          <w:p w14:paraId="2B1622D0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Холодильник;</w:t>
            </w:r>
          </w:p>
          <w:p w14:paraId="0B424AE0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Ширма;</w:t>
            </w:r>
          </w:p>
          <w:p w14:paraId="093F2787" w14:textId="581FE372" w:rsidR="003107DF" w:rsidRPr="002801B1" w:rsidRDefault="00D36DD4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Двойная р</w:t>
            </w:r>
            <w:r w:rsidR="003107DF" w:rsidRPr="002801B1">
              <w:rPr>
                <w:rFonts w:ascii="Times New Roman" w:hAnsi="Times New Roman"/>
                <w:sz w:val="24"/>
                <w:szCs w:val="24"/>
              </w:rPr>
              <w:t>аковина для мытья рук с хирургической ручкой ;</w:t>
            </w:r>
          </w:p>
          <w:p w14:paraId="56DC29B4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Раковина для дезинфекционных материалов;</w:t>
            </w:r>
          </w:p>
          <w:p w14:paraId="5738B90E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Шкаф для хранения бумаг;</w:t>
            </w:r>
          </w:p>
          <w:p w14:paraId="36201FAF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Шкаф для хранения лекарств;</w:t>
            </w:r>
          </w:p>
          <w:p w14:paraId="096C4F00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Мобильная тележка с перевязочными материалами;</w:t>
            </w:r>
          </w:p>
          <w:p w14:paraId="1B1F5EFC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Мобильная тележка для раздачи лекарств</w:t>
            </w:r>
          </w:p>
          <w:p w14:paraId="13A8B799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Требования к отделочным материалам:</w:t>
            </w:r>
          </w:p>
          <w:p w14:paraId="4A9837B5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Отделочные материалы определить дизайн-проектом, основываясь на действующих в РФ СанПиН и СП;</w:t>
            </w:r>
          </w:p>
          <w:p w14:paraId="4C9DED66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</w:p>
          <w:p w14:paraId="61A9494E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 xml:space="preserve">Требования  к кабинету старшей м/с: </w:t>
            </w:r>
          </w:p>
          <w:p w14:paraId="3903AF1B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Оснащение:</w:t>
            </w:r>
          </w:p>
          <w:p w14:paraId="5D61635E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Рабочее место с компьютером и МФУ;</w:t>
            </w:r>
          </w:p>
          <w:p w14:paraId="7C2DEEB4" w14:textId="77777777" w:rsidR="003107DF" w:rsidRPr="002801B1" w:rsidRDefault="003107DF" w:rsidP="00FD3DEA">
            <w:pPr>
              <w:pStyle w:val="a5"/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Шкафы для хранения бумаг;</w:t>
            </w:r>
          </w:p>
          <w:p w14:paraId="5F7F4D54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Требования к отделочным материалам:</w:t>
            </w:r>
          </w:p>
          <w:p w14:paraId="31C68B4C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Отделочные материалы определить дизайн-проектом;</w:t>
            </w:r>
          </w:p>
          <w:p w14:paraId="6AE3D4CB" w14:textId="77777777" w:rsidR="003107DF" w:rsidRPr="002801B1" w:rsidRDefault="003107DF" w:rsidP="00FD3DEA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2801B1">
              <w:rPr>
                <w:b/>
                <w:sz w:val="24"/>
                <w:szCs w:val="24"/>
              </w:rPr>
              <w:t>Кабинет Управляющего:</w:t>
            </w:r>
          </w:p>
          <w:p w14:paraId="41674E3B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Рабочее место с компьютером;</w:t>
            </w:r>
          </w:p>
          <w:p w14:paraId="33310939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Брифинг на 2 места;</w:t>
            </w:r>
          </w:p>
          <w:p w14:paraId="7B3B96BC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Шкафы для хранения бумаг</w:t>
            </w:r>
          </w:p>
          <w:p w14:paraId="40433551" w14:textId="77777777" w:rsidR="003107DF" w:rsidRPr="002801B1" w:rsidRDefault="003107DF" w:rsidP="00FD3DEA">
            <w:pPr>
              <w:pStyle w:val="a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Отделку  стен, полов и потолков определить дизайн-проектом;</w:t>
            </w:r>
          </w:p>
          <w:p w14:paraId="43544E44" w14:textId="77777777" w:rsidR="003107DF" w:rsidRPr="002801B1" w:rsidRDefault="003107DF" w:rsidP="00FD3DE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2801B1">
              <w:rPr>
                <w:b/>
                <w:sz w:val="24"/>
                <w:szCs w:val="24"/>
              </w:rPr>
              <w:t xml:space="preserve">Требования </w:t>
            </w:r>
            <w:r w:rsidRPr="002801B1">
              <w:rPr>
                <w:b/>
                <w:sz w:val="24"/>
                <w:szCs w:val="24"/>
                <w:lang w:val="ru-RU"/>
              </w:rPr>
              <w:t xml:space="preserve">к </w:t>
            </w:r>
            <w:r w:rsidRPr="002801B1">
              <w:rPr>
                <w:b/>
                <w:sz w:val="24"/>
                <w:szCs w:val="24"/>
              </w:rPr>
              <w:t>доступности</w:t>
            </w:r>
            <w:r w:rsidRPr="002801B1">
              <w:rPr>
                <w:b/>
                <w:sz w:val="24"/>
                <w:szCs w:val="24"/>
                <w:lang w:val="ru-RU"/>
              </w:rPr>
              <w:t>:</w:t>
            </w:r>
          </w:p>
          <w:p w14:paraId="144B7261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Дежурное ночное освещение</w:t>
            </w:r>
          </w:p>
          <w:p w14:paraId="2D6FA764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Отсутствие порогов</w:t>
            </w:r>
          </w:p>
          <w:p w14:paraId="2F756AFD" w14:textId="77777777" w:rsidR="003107DF" w:rsidRPr="002801B1" w:rsidRDefault="003107DF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Поручни настенные в коридорах, холлах, лестницах, санузлах</w:t>
            </w:r>
          </w:p>
          <w:p w14:paraId="228F59CA" w14:textId="4396273A" w:rsidR="00D36DD4" w:rsidRPr="002801B1" w:rsidRDefault="00D36DD4" w:rsidP="00FD3DEA">
            <w:pPr>
              <w:pStyle w:val="a5"/>
              <w:numPr>
                <w:ilvl w:val="0"/>
                <w:numId w:val="18"/>
              </w:num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1B1">
              <w:rPr>
                <w:rFonts w:ascii="Times New Roman" w:hAnsi="Times New Roman"/>
                <w:sz w:val="24"/>
                <w:szCs w:val="24"/>
              </w:rPr>
              <w:t>Комнат снузлинга</w:t>
            </w:r>
          </w:p>
          <w:p w14:paraId="3A969D6C" w14:textId="77777777" w:rsidR="003107DF" w:rsidRPr="002801B1" w:rsidRDefault="003107DF" w:rsidP="00FD3DEA">
            <w:pPr>
              <w:ind w:left="36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31670FBF" w14:textId="77777777" w:rsidTr="003107DF">
        <w:tc>
          <w:tcPr>
            <w:tcW w:w="817" w:type="dxa"/>
          </w:tcPr>
          <w:p w14:paraId="17FCC182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04" w:type="dxa"/>
          </w:tcPr>
          <w:p w14:paraId="292481F4" w14:textId="0BDF36B6" w:rsidR="003107DF" w:rsidRPr="002801B1" w:rsidRDefault="00C928ED" w:rsidP="00FD3DEA">
            <w:pPr>
              <w:widowControl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Конструктивные решения</w:t>
            </w:r>
          </w:p>
        </w:tc>
        <w:tc>
          <w:tcPr>
            <w:tcW w:w="6411" w:type="dxa"/>
          </w:tcPr>
          <w:p w14:paraId="624CA51C" w14:textId="418CABA5" w:rsidR="008C40AB" w:rsidRPr="002801B1" w:rsidRDefault="008C40AB" w:rsidP="00FD3DEA">
            <w:pPr>
              <w:widowControl/>
              <w:tabs>
                <w:tab w:val="left" w:pos="49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Качество применяемых материалов, конструкций, изделий, оборудования должно соответствовать </w:t>
            </w:r>
            <w:r w:rsidR="00C928ED" w:rsidRPr="002801B1">
              <w:rPr>
                <w:sz w:val="24"/>
                <w:szCs w:val="24"/>
                <w:lang w:val="ru-RU"/>
              </w:rPr>
              <w:t>санитарным, противопожарным и техническим характеристикам.</w:t>
            </w:r>
          </w:p>
        </w:tc>
      </w:tr>
      <w:tr w:rsidR="002801B1" w:rsidRPr="002801B1" w14:paraId="534D0DFC" w14:textId="77777777" w:rsidTr="003107DF">
        <w:tc>
          <w:tcPr>
            <w:tcW w:w="817" w:type="dxa"/>
          </w:tcPr>
          <w:p w14:paraId="59D3CD6E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4.5.</w:t>
            </w:r>
          </w:p>
        </w:tc>
        <w:tc>
          <w:tcPr>
            <w:tcW w:w="3404" w:type="dxa"/>
          </w:tcPr>
          <w:p w14:paraId="2D7CD3E6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Инженерное оборудование здания и наружные сети</w:t>
            </w:r>
          </w:p>
        </w:tc>
        <w:tc>
          <w:tcPr>
            <w:tcW w:w="6411" w:type="dxa"/>
          </w:tcPr>
          <w:p w14:paraId="28D9D75A" w14:textId="77777777" w:rsidR="003107DF" w:rsidRPr="002801B1" w:rsidRDefault="003107DF" w:rsidP="003107D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Решения по инженерному оборудованию принять исходя из требований технологии в соответствии с ТУ и действующими нормами и правилами</w:t>
            </w:r>
            <w:r w:rsidRPr="002801B1">
              <w:rPr>
                <w:b/>
                <w:sz w:val="24"/>
                <w:szCs w:val="24"/>
                <w:lang w:val="ru-RU"/>
              </w:rPr>
              <w:t>.</w:t>
            </w:r>
          </w:p>
          <w:p w14:paraId="48276565" w14:textId="77777777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Здание оснастить всеми необходимыми инженерными системами:</w:t>
            </w:r>
          </w:p>
          <w:p w14:paraId="2A69BB65" w14:textId="4CA1B9E6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lastRenderedPageBreak/>
              <w:t>приточно-вытяжной вентиляции</w:t>
            </w:r>
            <w:r w:rsidR="008C40AB" w:rsidRPr="002801B1">
              <w:rPr>
                <w:sz w:val="24"/>
                <w:szCs w:val="24"/>
                <w:lang w:val="ru-RU"/>
              </w:rPr>
              <w:t>, кондиционирования</w:t>
            </w:r>
            <w:r w:rsidRPr="002801B1">
              <w:rPr>
                <w:sz w:val="24"/>
                <w:szCs w:val="24"/>
                <w:lang w:val="ru-RU"/>
              </w:rPr>
              <w:t xml:space="preserve"> в общих зонах и комнатах</w:t>
            </w:r>
            <w:r w:rsidR="008C40AB" w:rsidRPr="002801B1">
              <w:rPr>
                <w:sz w:val="24"/>
                <w:szCs w:val="24"/>
                <w:lang w:val="ru-RU"/>
              </w:rPr>
              <w:t>;</w:t>
            </w:r>
          </w:p>
          <w:p w14:paraId="3546D427" w14:textId="7365880A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отопления</w:t>
            </w:r>
            <w:r w:rsidR="008C40AB" w:rsidRPr="002801B1">
              <w:rPr>
                <w:sz w:val="24"/>
                <w:szCs w:val="24"/>
                <w:lang w:val="ru-RU"/>
              </w:rPr>
              <w:t>;</w:t>
            </w:r>
          </w:p>
          <w:p w14:paraId="7945BA6D" w14:textId="77777777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водопровода, канализации,</w:t>
            </w:r>
          </w:p>
          <w:p w14:paraId="030DD4C6" w14:textId="77777777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ГВС с возможностью беспрерывной работы в периоды сезонных отключений</w:t>
            </w:r>
          </w:p>
          <w:p w14:paraId="44A85611" w14:textId="77777777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внутреннего электрооборудования и электроосвещения (в т.ч. наружное освещение прилегающей территории),</w:t>
            </w:r>
          </w:p>
          <w:p w14:paraId="08FAB57B" w14:textId="77777777" w:rsidR="003107DF" w:rsidRPr="002801B1" w:rsidRDefault="003107DF" w:rsidP="003107DF">
            <w:pPr>
              <w:widowControl/>
              <w:numPr>
                <w:ilvl w:val="1"/>
                <w:numId w:val="11"/>
              </w:numPr>
              <w:tabs>
                <w:tab w:val="clear" w:pos="2205"/>
                <w:tab w:val="num" w:pos="459"/>
              </w:tabs>
              <w:ind w:left="459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слаботочных сетей и систем, в т.ч.:.</w:t>
            </w:r>
          </w:p>
          <w:p w14:paraId="1510D7FF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система охранного телевидения;</w:t>
            </w:r>
          </w:p>
          <w:p w14:paraId="423B20D6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структурированная кабельная сеть;</w:t>
            </w:r>
          </w:p>
          <w:p w14:paraId="71678B5B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телевидение;</w:t>
            </w:r>
          </w:p>
          <w:p w14:paraId="2C5A0531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система оповещения и управления эвакуацией;</w:t>
            </w:r>
          </w:p>
          <w:p w14:paraId="1485E845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автоматическая пожарная сигнализация и противопожарная автоматика;</w:t>
            </w:r>
          </w:p>
          <w:p w14:paraId="702C4CC5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охранная сигнализация и система контроля и управления доступом;</w:t>
            </w:r>
          </w:p>
          <w:p w14:paraId="6E8A1A20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система палатной сигнализации;</w:t>
            </w:r>
          </w:p>
          <w:p w14:paraId="43192181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система видеонаблюдения (жилые комнаты, общие зоны, территория);</w:t>
            </w:r>
          </w:p>
          <w:p w14:paraId="362730A6" w14:textId="77777777" w:rsidR="003107DF" w:rsidRPr="002801B1" w:rsidRDefault="003107DF" w:rsidP="003107DF">
            <w:pPr>
              <w:widowControl/>
              <w:numPr>
                <w:ilvl w:val="2"/>
                <w:numId w:val="6"/>
              </w:numPr>
              <w:tabs>
                <w:tab w:val="clear" w:pos="3105"/>
              </w:tabs>
              <w:ind w:left="884" w:hanging="425"/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ЛВС с элементами </w:t>
            </w:r>
            <w:r w:rsidRPr="002801B1">
              <w:rPr>
                <w:sz w:val="24"/>
                <w:szCs w:val="24"/>
              </w:rPr>
              <w:t>Wi</w:t>
            </w:r>
            <w:r w:rsidRPr="002801B1">
              <w:rPr>
                <w:sz w:val="24"/>
                <w:szCs w:val="24"/>
                <w:lang w:val="ru-RU"/>
              </w:rPr>
              <w:t>-</w:t>
            </w:r>
            <w:r w:rsidRPr="002801B1">
              <w:rPr>
                <w:sz w:val="24"/>
                <w:szCs w:val="24"/>
              </w:rPr>
              <w:t>Fi</w:t>
            </w:r>
          </w:p>
          <w:p w14:paraId="18822188" w14:textId="77777777" w:rsidR="003107DF" w:rsidRPr="002801B1" w:rsidRDefault="003107DF" w:rsidP="00F76B9C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29061705" w14:textId="77777777" w:rsidTr="003107DF">
        <w:tc>
          <w:tcPr>
            <w:tcW w:w="817" w:type="dxa"/>
          </w:tcPr>
          <w:p w14:paraId="4E1E637F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404" w:type="dxa"/>
          </w:tcPr>
          <w:p w14:paraId="7EDBEF00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Энергоэффективность (разработка энергетического паспорта проекта)</w:t>
            </w:r>
          </w:p>
        </w:tc>
        <w:tc>
          <w:tcPr>
            <w:tcW w:w="6411" w:type="dxa"/>
          </w:tcPr>
          <w:p w14:paraId="566CDA78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 соответствии с требованиями СНиП</w:t>
            </w:r>
          </w:p>
        </w:tc>
      </w:tr>
      <w:tr w:rsidR="002801B1" w:rsidRPr="001C50F0" w14:paraId="64FB125C" w14:textId="77777777" w:rsidTr="003107DF">
        <w:tc>
          <w:tcPr>
            <w:tcW w:w="817" w:type="dxa"/>
          </w:tcPr>
          <w:p w14:paraId="69ADE418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4.7.</w:t>
            </w:r>
          </w:p>
        </w:tc>
        <w:tc>
          <w:tcPr>
            <w:tcW w:w="3404" w:type="dxa"/>
          </w:tcPr>
          <w:p w14:paraId="4F145F49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Требования к обеспечению условий жизнедеятельности маломобильных групп населения </w:t>
            </w:r>
          </w:p>
        </w:tc>
        <w:tc>
          <w:tcPr>
            <w:tcW w:w="6411" w:type="dxa"/>
          </w:tcPr>
          <w:p w14:paraId="3E5845C7" w14:textId="777B4C72" w:rsidR="003107DF" w:rsidRPr="002801B1" w:rsidRDefault="00C9008F" w:rsidP="00FD3DEA">
            <w:pPr>
              <w:widowControl/>
              <w:tabs>
                <w:tab w:val="num" w:pos="1485"/>
              </w:tabs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 xml:space="preserve">Разработать мероприятия для </w:t>
            </w:r>
            <w:r w:rsidR="003107DF" w:rsidRPr="002801B1">
              <w:rPr>
                <w:sz w:val="24"/>
                <w:szCs w:val="24"/>
                <w:lang w:val="ru-RU"/>
              </w:rPr>
              <w:t xml:space="preserve"> </w:t>
            </w:r>
            <w:r w:rsidRPr="002801B1">
              <w:rPr>
                <w:sz w:val="24"/>
                <w:szCs w:val="24"/>
                <w:lang w:val="ru-RU"/>
              </w:rPr>
              <w:t>обеспечения доступа маломобильным группам населения.</w:t>
            </w:r>
          </w:p>
          <w:p w14:paraId="54EEB74E" w14:textId="556BF1FC" w:rsidR="00C9008F" w:rsidRPr="002801B1" w:rsidRDefault="00C9008F" w:rsidP="00FD3DEA">
            <w:pPr>
              <w:widowControl/>
              <w:tabs>
                <w:tab w:val="num" w:pos="1485"/>
              </w:tabs>
              <w:jc w:val="both"/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Все санузлы оборудовать поручнями и установить шировкие дверные проемы.</w:t>
            </w:r>
          </w:p>
        </w:tc>
      </w:tr>
      <w:tr w:rsidR="002801B1" w:rsidRPr="001C50F0" w14:paraId="130CB462" w14:textId="77777777" w:rsidTr="003107DF">
        <w:tc>
          <w:tcPr>
            <w:tcW w:w="817" w:type="dxa"/>
          </w:tcPr>
          <w:p w14:paraId="0EFC4A43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4.8.</w:t>
            </w:r>
          </w:p>
        </w:tc>
        <w:tc>
          <w:tcPr>
            <w:tcW w:w="3404" w:type="dxa"/>
          </w:tcPr>
          <w:p w14:paraId="7FB9A2F6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Разработка инженерно-технических мероприятий гражданской обороны; мероприятия по предупреждению чрезвычайных ситуаций</w:t>
            </w:r>
          </w:p>
        </w:tc>
        <w:tc>
          <w:tcPr>
            <w:tcW w:w="6411" w:type="dxa"/>
          </w:tcPr>
          <w:p w14:paraId="0FADA12B" w14:textId="05C1A772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3E8A323F" w14:textId="77777777" w:rsidTr="00320750">
        <w:trPr>
          <w:trHeight w:val="551"/>
        </w:trPr>
        <w:tc>
          <w:tcPr>
            <w:tcW w:w="817" w:type="dxa"/>
          </w:tcPr>
          <w:p w14:paraId="6970CB32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4.9.</w:t>
            </w:r>
          </w:p>
        </w:tc>
        <w:tc>
          <w:tcPr>
            <w:tcW w:w="3404" w:type="dxa"/>
          </w:tcPr>
          <w:p w14:paraId="7F675F8F" w14:textId="4FE84F25" w:rsidR="003107DF" w:rsidRPr="001C50F0" w:rsidRDefault="003107DF" w:rsidP="00320750">
            <w:pPr>
              <w:rPr>
                <w:sz w:val="24"/>
                <w:szCs w:val="24"/>
                <w:lang w:val="ru-RU"/>
              </w:rPr>
            </w:pPr>
            <w:r w:rsidRPr="001C50F0">
              <w:rPr>
                <w:sz w:val="24"/>
                <w:szCs w:val="24"/>
                <w:lang w:val="ru-RU"/>
              </w:rPr>
              <w:t>Требования к охране окружающей среды</w:t>
            </w:r>
          </w:p>
        </w:tc>
        <w:tc>
          <w:tcPr>
            <w:tcW w:w="6411" w:type="dxa"/>
          </w:tcPr>
          <w:p w14:paraId="4E8E2765" w14:textId="4B8053EE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6DDE9A7E" w14:textId="77777777" w:rsidTr="003107DF">
        <w:tc>
          <w:tcPr>
            <w:tcW w:w="817" w:type="dxa"/>
          </w:tcPr>
          <w:p w14:paraId="56B66B95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4.10.</w:t>
            </w:r>
          </w:p>
        </w:tc>
        <w:tc>
          <w:tcPr>
            <w:tcW w:w="3404" w:type="dxa"/>
          </w:tcPr>
          <w:p w14:paraId="2F4A2505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Проект организации работ по сносу и демонтажу объектов капитального строительства</w:t>
            </w:r>
          </w:p>
        </w:tc>
        <w:tc>
          <w:tcPr>
            <w:tcW w:w="6411" w:type="dxa"/>
          </w:tcPr>
          <w:p w14:paraId="4A7B0E40" w14:textId="5038B3CF" w:rsidR="003107DF" w:rsidRPr="002801B1" w:rsidRDefault="003107DF" w:rsidP="003107D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01B1" w:rsidRPr="002801B1" w14:paraId="6AF7EA44" w14:textId="77777777" w:rsidTr="003107DF">
        <w:tc>
          <w:tcPr>
            <w:tcW w:w="817" w:type="dxa"/>
          </w:tcPr>
          <w:p w14:paraId="0FD9CD89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4.11</w:t>
            </w:r>
          </w:p>
        </w:tc>
        <w:tc>
          <w:tcPr>
            <w:tcW w:w="3404" w:type="dxa"/>
          </w:tcPr>
          <w:p w14:paraId="31AEBAB1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6411" w:type="dxa"/>
          </w:tcPr>
          <w:p w14:paraId="14BB27F0" w14:textId="7DC6BB9B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</w:p>
        </w:tc>
      </w:tr>
      <w:tr w:rsidR="002801B1" w:rsidRPr="001C50F0" w14:paraId="32EEE8DA" w14:textId="77777777" w:rsidTr="003107DF">
        <w:tc>
          <w:tcPr>
            <w:tcW w:w="817" w:type="dxa"/>
          </w:tcPr>
          <w:p w14:paraId="43E328DD" w14:textId="77777777" w:rsidR="003107DF" w:rsidRPr="002801B1" w:rsidRDefault="003107DF" w:rsidP="003107DF">
            <w:pPr>
              <w:rPr>
                <w:sz w:val="24"/>
                <w:szCs w:val="24"/>
              </w:rPr>
            </w:pPr>
            <w:r w:rsidRPr="002801B1">
              <w:rPr>
                <w:sz w:val="24"/>
                <w:szCs w:val="24"/>
              </w:rPr>
              <w:t>4.12.</w:t>
            </w:r>
          </w:p>
        </w:tc>
        <w:tc>
          <w:tcPr>
            <w:tcW w:w="3404" w:type="dxa"/>
          </w:tcPr>
          <w:p w14:paraId="7CA3915B" w14:textId="77777777" w:rsidR="003107DF" w:rsidRPr="002801B1" w:rsidRDefault="003107DF" w:rsidP="003107DF">
            <w:pPr>
              <w:rPr>
                <w:sz w:val="24"/>
                <w:szCs w:val="24"/>
                <w:lang w:val="ru-RU"/>
              </w:rPr>
            </w:pPr>
            <w:r w:rsidRPr="002801B1">
              <w:rPr>
                <w:sz w:val="24"/>
                <w:szCs w:val="24"/>
                <w:lang w:val="ru-RU"/>
              </w:rPr>
              <w:t>Смета на строительство объектов капитального строительства</w:t>
            </w:r>
          </w:p>
        </w:tc>
        <w:tc>
          <w:tcPr>
            <w:tcW w:w="6411" w:type="dxa"/>
          </w:tcPr>
          <w:p w14:paraId="2A0C3F8E" w14:textId="2F83CE57" w:rsidR="003107DF" w:rsidRPr="002801B1" w:rsidRDefault="003107D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9DFA080" w14:textId="77777777" w:rsidR="004F7E3E" w:rsidRPr="002801B1" w:rsidRDefault="004F7E3E">
      <w:pPr>
        <w:rPr>
          <w:sz w:val="24"/>
          <w:szCs w:val="24"/>
          <w:lang w:val="ru-RU"/>
        </w:rPr>
      </w:pPr>
    </w:p>
    <w:p w14:paraId="330FE836" w14:textId="77777777" w:rsidR="00A60597" w:rsidRPr="002801B1" w:rsidRDefault="00A60597">
      <w:pPr>
        <w:rPr>
          <w:sz w:val="24"/>
          <w:szCs w:val="24"/>
          <w:lang w:val="ru-RU"/>
        </w:rPr>
      </w:pPr>
    </w:p>
    <w:sectPr w:rsidR="00A60597" w:rsidRPr="002801B1" w:rsidSect="00CE4C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E08F" w14:textId="77777777" w:rsidR="00D0013C" w:rsidRDefault="00D0013C" w:rsidP="00336F79">
      <w:r>
        <w:separator/>
      </w:r>
    </w:p>
  </w:endnote>
  <w:endnote w:type="continuationSeparator" w:id="0">
    <w:p w14:paraId="2B90AB20" w14:textId="77777777" w:rsidR="00D0013C" w:rsidRDefault="00D0013C" w:rsidP="0033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069247"/>
      <w:docPartObj>
        <w:docPartGallery w:val="Page Numbers (Bottom of Page)"/>
        <w:docPartUnique/>
      </w:docPartObj>
    </w:sdtPr>
    <w:sdtEndPr/>
    <w:sdtContent>
      <w:p w14:paraId="21A2FF2F" w14:textId="0AE1A4E1" w:rsidR="00892C23" w:rsidRDefault="00892C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D4" w:rsidRPr="00F21CD4">
          <w:rPr>
            <w:noProof/>
            <w:lang w:val="ru-RU"/>
          </w:rPr>
          <w:t>12</w:t>
        </w:r>
        <w:r>
          <w:fldChar w:fldCharType="end"/>
        </w:r>
      </w:p>
    </w:sdtContent>
  </w:sdt>
  <w:p w14:paraId="441348B7" w14:textId="77777777" w:rsidR="00892C23" w:rsidRDefault="00892C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81CE" w14:textId="77777777" w:rsidR="00D0013C" w:rsidRDefault="00D0013C" w:rsidP="00336F79">
      <w:r>
        <w:separator/>
      </w:r>
    </w:p>
  </w:footnote>
  <w:footnote w:type="continuationSeparator" w:id="0">
    <w:p w14:paraId="71F4616A" w14:textId="77777777" w:rsidR="00D0013C" w:rsidRDefault="00D0013C" w:rsidP="0033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963"/>
    <w:multiLevelType w:val="singleLevel"/>
    <w:tmpl w:val="FD3ED9C2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" w15:restartNumberingAfterBreak="0">
    <w:nsid w:val="0292461A"/>
    <w:multiLevelType w:val="hybridMultilevel"/>
    <w:tmpl w:val="D50A98D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F9F840B2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" w15:restartNumberingAfterBreak="0">
    <w:nsid w:val="0D495CC7"/>
    <w:multiLevelType w:val="hybridMultilevel"/>
    <w:tmpl w:val="D5DA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35AF"/>
    <w:multiLevelType w:val="hybridMultilevel"/>
    <w:tmpl w:val="828CB14C"/>
    <w:lvl w:ilvl="0" w:tplc="341C7B22">
      <w:numFmt w:val="bullet"/>
      <w:lvlText w:val=""/>
      <w:lvlJc w:val="left"/>
      <w:pPr>
        <w:ind w:left="412" w:hanging="296"/>
      </w:pPr>
      <w:rPr>
        <w:rFonts w:ascii="Symbol" w:eastAsia="Times New Roman" w:hAnsi="Symbol" w:hint="default"/>
        <w:w w:val="100"/>
        <w:sz w:val="24"/>
      </w:rPr>
    </w:lvl>
    <w:lvl w:ilvl="1" w:tplc="539CF996">
      <w:numFmt w:val="bullet"/>
      <w:lvlText w:val="•"/>
      <w:lvlJc w:val="left"/>
      <w:pPr>
        <w:ind w:left="1000" w:hanging="296"/>
      </w:pPr>
      <w:rPr>
        <w:rFonts w:hint="default"/>
      </w:rPr>
    </w:lvl>
    <w:lvl w:ilvl="2" w:tplc="AB264176">
      <w:numFmt w:val="bullet"/>
      <w:lvlText w:val="•"/>
      <w:lvlJc w:val="left"/>
      <w:pPr>
        <w:ind w:left="1581" w:hanging="296"/>
      </w:pPr>
      <w:rPr>
        <w:rFonts w:hint="default"/>
      </w:rPr>
    </w:lvl>
    <w:lvl w:ilvl="3" w:tplc="C776B380">
      <w:numFmt w:val="bullet"/>
      <w:lvlText w:val="•"/>
      <w:lvlJc w:val="left"/>
      <w:pPr>
        <w:ind w:left="2162" w:hanging="296"/>
      </w:pPr>
      <w:rPr>
        <w:rFonts w:hint="default"/>
      </w:rPr>
    </w:lvl>
    <w:lvl w:ilvl="4" w:tplc="E28CD756">
      <w:numFmt w:val="bullet"/>
      <w:lvlText w:val="•"/>
      <w:lvlJc w:val="left"/>
      <w:pPr>
        <w:ind w:left="2743" w:hanging="296"/>
      </w:pPr>
      <w:rPr>
        <w:rFonts w:hint="default"/>
      </w:rPr>
    </w:lvl>
    <w:lvl w:ilvl="5" w:tplc="AB5A0B80">
      <w:numFmt w:val="bullet"/>
      <w:lvlText w:val="•"/>
      <w:lvlJc w:val="left"/>
      <w:pPr>
        <w:ind w:left="3324" w:hanging="296"/>
      </w:pPr>
      <w:rPr>
        <w:rFonts w:hint="default"/>
      </w:rPr>
    </w:lvl>
    <w:lvl w:ilvl="6" w:tplc="7520AA66">
      <w:numFmt w:val="bullet"/>
      <w:lvlText w:val="•"/>
      <w:lvlJc w:val="left"/>
      <w:pPr>
        <w:ind w:left="3905" w:hanging="296"/>
      </w:pPr>
      <w:rPr>
        <w:rFonts w:hint="default"/>
      </w:rPr>
    </w:lvl>
    <w:lvl w:ilvl="7" w:tplc="AF76B398">
      <w:numFmt w:val="bullet"/>
      <w:lvlText w:val="•"/>
      <w:lvlJc w:val="left"/>
      <w:pPr>
        <w:ind w:left="4486" w:hanging="296"/>
      </w:pPr>
      <w:rPr>
        <w:rFonts w:hint="default"/>
      </w:rPr>
    </w:lvl>
    <w:lvl w:ilvl="8" w:tplc="432077B2">
      <w:numFmt w:val="bullet"/>
      <w:lvlText w:val="•"/>
      <w:lvlJc w:val="left"/>
      <w:pPr>
        <w:ind w:left="5067" w:hanging="296"/>
      </w:pPr>
      <w:rPr>
        <w:rFonts w:hint="default"/>
      </w:rPr>
    </w:lvl>
  </w:abstractNum>
  <w:abstractNum w:abstractNumId="4" w15:restartNumberingAfterBreak="0">
    <w:nsid w:val="15371E58"/>
    <w:multiLevelType w:val="hybridMultilevel"/>
    <w:tmpl w:val="7F5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0C3"/>
    <w:multiLevelType w:val="hybridMultilevel"/>
    <w:tmpl w:val="5562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7379"/>
    <w:multiLevelType w:val="hybridMultilevel"/>
    <w:tmpl w:val="7642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8E607A"/>
    <w:multiLevelType w:val="singleLevel"/>
    <w:tmpl w:val="FD3ED9C2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8" w15:restartNumberingAfterBreak="0">
    <w:nsid w:val="34BF3810"/>
    <w:multiLevelType w:val="singleLevel"/>
    <w:tmpl w:val="FD3ED9C2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9" w15:restartNumberingAfterBreak="0">
    <w:nsid w:val="38217F5D"/>
    <w:multiLevelType w:val="hybridMultilevel"/>
    <w:tmpl w:val="E50EC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177B"/>
    <w:multiLevelType w:val="hybridMultilevel"/>
    <w:tmpl w:val="F2F429BC"/>
    <w:lvl w:ilvl="0" w:tplc="04190005">
      <w:start w:val="1"/>
      <w:numFmt w:val="bullet"/>
      <w:lvlText w:val=""/>
      <w:lvlJc w:val="left"/>
      <w:pPr>
        <w:ind w:left="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</w:abstractNum>
  <w:abstractNum w:abstractNumId="11" w15:restartNumberingAfterBreak="0">
    <w:nsid w:val="3C8A46C0"/>
    <w:multiLevelType w:val="hybridMultilevel"/>
    <w:tmpl w:val="E53A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05B5"/>
    <w:multiLevelType w:val="hybridMultilevel"/>
    <w:tmpl w:val="E31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AC7CA2"/>
    <w:multiLevelType w:val="hybridMultilevel"/>
    <w:tmpl w:val="1114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46C2A"/>
    <w:multiLevelType w:val="hybridMultilevel"/>
    <w:tmpl w:val="BF7EFA7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5" w15:restartNumberingAfterBreak="0">
    <w:nsid w:val="5D403AA1"/>
    <w:multiLevelType w:val="hybridMultilevel"/>
    <w:tmpl w:val="D6C6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E63D4"/>
    <w:multiLevelType w:val="hybridMultilevel"/>
    <w:tmpl w:val="EEC0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1F29"/>
    <w:multiLevelType w:val="singleLevel"/>
    <w:tmpl w:val="FD3ED9C2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8" w15:restartNumberingAfterBreak="0">
    <w:nsid w:val="7A3A63E3"/>
    <w:multiLevelType w:val="hybridMultilevel"/>
    <w:tmpl w:val="970E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2174"/>
    <w:multiLevelType w:val="hybridMultilevel"/>
    <w:tmpl w:val="52A29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8"/>
    <w:rsid w:val="0001524F"/>
    <w:rsid w:val="0003516D"/>
    <w:rsid w:val="000520B8"/>
    <w:rsid w:val="00080090"/>
    <w:rsid w:val="00094A66"/>
    <w:rsid w:val="000F4526"/>
    <w:rsid w:val="0011698B"/>
    <w:rsid w:val="00183D95"/>
    <w:rsid w:val="001B1947"/>
    <w:rsid w:val="001C50F0"/>
    <w:rsid w:val="001D4088"/>
    <w:rsid w:val="001F732E"/>
    <w:rsid w:val="002279E4"/>
    <w:rsid w:val="00252F09"/>
    <w:rsid w:val="00276BAE"/>
    <w:rsid w:val="002801B1"/>
    <w:rsid w:val="00281CCD"/>
    <w:rsid w:val="0028477F"/>
    <w:rsid w:val="002973B6"/>
    <w:rsid w:val="002A5583"/>
    <w:rsid w:val="002A7074"/>
    <w:rsid w:val="002C6CDD"/>
    <w:rsid w:val="003046E0"/>
    <w:rsid w:val="003107DF"/>
    <w:rsid w:val="00311E7E"/>
    <w:rsid w:val="00320750"/>
    <w:rsid w:val="00326069"/>
    <w:rsid w:val="00336F79"/>
    <w:rsid w:val="00347E68"/>
    <w:rsid w:val="00354FE6"/>
    <w:rsid w:val="00356AB5"/>
    <w:rsid w:val="00362F30"/>
    <w:rsid w:val="003654CA"/>
    <w:rsid w:val="003D3BA1"/>
    <w:rsid w:val="003E5BEC"/>
    <w:rsid w:val="003F34EE"/>
    <w:rsid w:val="00420D1C"/>
    <w:rsid w:val="00457FFA"/>
    <w:rsid w:val="00490855"/>
    <w:rsid w:val="004A6FDB"/>
    <w:rsid w:val="004B4529"/>
    <w:rsid w:val="004E4F29"/>
    <w:rsid w:val="004F7E3E"/>
    <w:rsid w:val="00534DC5"/>
    <w:rsid w:val="00543155"/>
    <w:rsid w:val="00556397"/>
    <w:rsid w:val="00585B9C"/>
    <w:rsid w:val="00592CDF"/>
    <w:rsid w:val="005B4452"/>
    <w:rsid w:val="005C242D"/>
    <w:rsid w:val="005C7BC2"/>
    <w:rsid w:val="00610B89"/>
    <w:rsid w:val="006308AA"/>
    <w:rsid w:val="006856CD"/>
    <w:rsid w:val="00690CA1"/>
    <w:rsid w:val="006B32AE"/>
    <w:rsid w:val="006C7E45"/>
    <w:rsid w:val="00725DED"/>
    <w:rsid w:val="00734371"/>
    <w:rsid w:val="007969FA"/>
    <w:rsid w:val="008328D7"/>
    <w:rsid w:val="00834BD4"/>
    <w:rsid w:val="008376AF"/>
    <w:rsid w:val="0086080E"/>
    <w:rsid w:val="0086285F"/>
    <w:rsid w:val="00885FF4"/>
    <w:rsid w:val="00892C23"/>
    <w:rsid w:val="008C40AB"/>
    <w:rsid w:val="008E632C"/>
    <w:rsid w:val="0093629D"/>
    <w:rsid w:val="00965977"/>
    <w:rsid w:val="009E18ED"/>
    <w:rsid w:val="009F5FAA"/>
    <w:rsid w:val="00A038A6"/>
    <w:rsid w:val="00A20FB5"/>
    <w:rsid w:val="00A30EF3"/>
    <w:rsid w:val="00A60597"/>
    <w:rsid w:val="00A86949"/>
    <w:rsid w:val="00AE1960"/>
    <w:rsid w:val="00B9060A"/>
    <w:rsid w:val="00BD1B2C"/>
    <w:rsid w:val="00C130F6"/>
    <w:rsid w:val="00C47DE8"/>
    <w:rsid w:val="00C708FC"/>
    <w:rsid w:val="00C9008F"/>
    <w:rsid w:val="00C928ED"/>
    <w:rsid w:val="00CD713E"/>
    <w:rsid w:val="00CE4CDF"/>
    <w:rsid w:val="00CF313A"/>
    <w:rsid w:val="00CF69C4"/>
    <w:rsid w:val="00D0013C"/>
    <w:rsid w:val="00D01CA4"/>
    <w:rsid w:val="00D323A1"/>
    <w:rsid w:val="00D36DD4"/>
    <w:rsid w:val="00D62B92"/>
    <w:rsid w:val="00DA4872"/>
    <w:rsid w:val="00E00ABF"/>
    <w:rsid w:val="00E87E49"/>
    <w:rsid w:val="00EA4365"/>
    <w:rsid w:val="00EB646B"/>
    <w:rsid w:val="00EF63EB"/>
    <w:rsid w:val="00F21CD4"/>
    <w:rsid w:val="00F47016"/>
    <w:rsid w:val="00F60AFA"/>
    <w:rsid w:val="00F7367B"/>
    <w:rsid w:val="00F76B9C"/>
    <w:rsid w:val="00FA6AC4"/>
    <w:rsid w:val="00FB544C"/>
    <w:rsid w:val="00FD3DEA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43269"/>
  <w15:docId w15:val="{D64AFC0F-BBE9-48BC-AFAC-7D47D6D5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C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F69C4"/>
    <w:pPr>
      <w:ind w:left="804" w:hanging="6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9C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CF69C4"/>
    <w:pPr>
      <w:ind w:left="10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F69C4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610B89"/>
    <w:pPr>
      <w:widowControl/>
      <w:ind w:left="720"/>
    </w:pPr>
    <w:rPr>
      <w:rFonts w:ascii="Calibri" w:eastAsia="Calibri" w:hAnsi="Calibri"/>
      <w:lang w:val="ru-RU" w:eastAsia="ru-RU"/>
    </w:rPr>
  </w:style>
  <w:style w:type="paragraph" w:customStyle="1" w:styleId="TableParagraph">
    <w:name w:val="Table Paragraph"/>
    <w:basedOn w:val="a"/>
    <w:uiPriority w:val="99"/>
    <w:rsid w:val="00610B89"/>
    <w:pPr>
      <w:ind w:left="103"/>
    </w:pPr>
  </w:style>
  <w:style w:type="paragraph" w:styleId="a6">
    <w:name w:val="Balloon Text"/>
    <w:basedOn w:val="a"/>
    <w:link w:val="a7"/>
    <w:uiPriority w:val="99"/>
    <w:semiHidden/>
    <w:rsid w:val="00EB6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B646B"/>
    <w:rPr>
      <w:rFonts w:ascii="Segoe UI" w:hAnsi="Segoe UI" w:cs="Segoe UI"/>
      <w:sz w:val="18"/>
      <w:szCs w:val="18"/>
      <w:lang w:val="en-US"/>
    </w:rPr>
  </w:style>
  <w:style w:type="character" w:styleId="a8">
    <w:name w:val="annotation reference"/>
    <w:uiPriority w:val="99"/>
    <w:semiHidden/>
    <w:rsid w:val="006308A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308A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308AA"/>
    <w:rPr>
      <w:rFonts w:ascii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rsid w:val="006308AA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6308A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6B32A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336F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6F7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336F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6F79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Saglara Dordzhieva</dc:creator>
  <cp:keywords/>
  <dc:description/>
  <cp:lastModifiedBy>HP</cp:lastModifiedBy>
  <cp:revision>11</cp:revision>
  <cp:lastPrinted>2019-07-10T10:53:00Z</cp:lastPrinted>
  <dcterms:created xsi:type="dcterms:W3CDTF">2019-10-10T08:59:00Z</dcterms:created>
  <dcterms:modified xsi:type="dcterms:W3CDTF">2019-10-11T10:42:00Z</dcterms:modified>
</cp:coreProperties>
</file>